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0816" w14:textId="77777777" w:rsidR="0050133F" w:rsidRPr="0050133F" w:rsidRDefault="00622B55" w:rsidP="003D366D">
      <w:pPr>
        <w:pStyle w:val="BodyA"/>
        <w:rPr>
          <w:rFonts w:ascii="Arial" w:hAnsi="Arial" w:cs="Arial"/>
          <w:color w:val="000000" w:themeColor="text1"/>
        </w:rPr>
      </w:pPr>
      <w:r w:rsidRPr="0050133F">
        <w:rPr>
          <w:rFonts w:ascii="Arial" w:hAnsi="Arial" w:cs="Arial"/>
          <w:color w:val="000000" w:themeColor="text1"/>
        </w:rPr>
        <w:t>April 29</w:t>
      </w:r>
      <w:r w:rsidR="00D327E8" w:rsidRPr="0050133F">
        <w:rPr>
          <w:rFonts w:ascii="Arial" w:hAnsi="Arial" w:cs="Arial"/>
          <w:color w:val="000000" w:themeColor="text1"/>
        </w:rPr>
        <w:t>, 2018</w:t>
      </w:r>
      <w:r w:rsidR="00D327E8" w:rsidRPr="0050133F">
        <w:rPr>
          <w:rFonts w:ascii="Arial" w:hAnsi="Arial" w:cs="Arial"/>
          <w:color w:val="000000" w:themeColor="text1"/>
        </w:rPr>
        <w:tab/>
      </w:r>
      <w:r w:rsidR="00D327E8" w:rsidRPr="0050133F">
        <w:rPr>
          <w:rFonts w:ascii="Arial" w:hAnsi="Arial" w:cs="Arial"/>
          <w:color w:val="000000" w:themeColor="text1"/>
        </w:rPr>
        <w:tab/>
      </w:r>
    </w:p>
    <w:p w14:paraId="04CC88D9" w14:textId="77777777" w:rsidR="0050133F" w:rsidRPr="0050133F" w:rsidRDefault="00FF4639" w:rsidP="003D366D">
      <w:pPr>
        <w:pStyle w:val="BodyA"/>
        <w:rPr>
          <w:rFonts w:ascii="Arial" w:hAnsi="Arial" w:cs="Arial"/>
          <w:color w:val="000000" w:themeColor="text1"/>
        </w:rPr>
      </w:pPr>
      <w:r w:rsidRPr="0050133F">
        <w:rPr>
          <w:rFonts w:ascii="Arial" w:hAnsi="Arial" w:cs="Arial"/>
          <w:color w:val="000000" w:themeColor="text1"/>
        </w:rPr>
        <w:t xml:space="preserve">Acts </w:t>
      </w:r>
      <w:r w:rsidR="00622B55" w:rsidRPr="0050133F">
        <w:rPr>
          <w:rFonts w:ascii="Arial" w:hAnsi="Arial" w:cs="Arial"/>
          <w:color w:val="000000" w:themeColor="text1"/>
        </w:rPr>
        <w:t>8:26-40</w:t>
      </w:r>
      <w:r w:rsidR="00D327E8" w:rsidRPr="0050133F">
        <w:rPr>
          <w:rFonts w:ascii="Arial" w:hAnsi="Arial" w:cs="Arial"/>
          <w:color w:val="000000" w:themeColor="text1"/>
        </w:rPr>
        <w:tab/>
      </w:r>
    </w:p>
    <w:p w14:paraId="2D04B079" w14:textId="434D3A90" w:rsidR="00D327E8" w:rsidRPr="0050133F" w:rsidRDefault="00FF4639" w:rsidP="003D366D">
      <w:pPr>
        <w:pStyle w:val="BodyA"/>
        <w:rPr>
          <w:rFonts w:ascii="Arial" w:hAnsi="Arial" w:cs="Arial"/>
          <w:color w:val="000000" w:themeColor="text1"/>
        </w:rPr>
      </w:pPr>
      <w:r w:rsidRPr="0050133F">
        <w:rPr>
          <w:rFonts w:ascii="Arial" w:hAnsi="Arial" w:cs="Arial"/>
          <w:color w:val="000000" w:themeColor="text1"/>
        </w:rPr>
        <w:t xml:space="preserve">Living Together: </w:t>
      </w:r>
      <w:r w:rsidR="00E7016C" w:rsidRPr="0050133F">
        <w:rPr>
          <w:rFonts w:ascii="Arial" w:hAnsi="Arial" w:cs="Arial"/>
          <w:color w:val="000000" w:themeColor="text1"/>
        </w:rPr>
        <w:t>Open Arms</w:t>
      </w:r>
      <w:bookmarkStart w:id="0" w:name="_GoBack"/>
      <w:bookmarkEnd w:id="0"/>
    </w:p>
    <w:p w14:paraId="6D02F1CF" w14:textId="77777777" w:rsidR="0050133F" w:rsidRPr="0050133F" w:rsidRDefault="00D327E8" w:rsidP="003D366D">
      <w:pPr>
        <w:pStyle w:val="BodyA"/>
        <w:rPr>
          <w:rFonts w:ascii="Arial" w:hAnsi="Arial" w:cs="Arial"/>
          <w:color w:val="000000" w:themeColor="text1"/>
        </w:rPr>
      </w:pPr>
      <w:r w:rsidRPr="0050133F">
        <w:rPr>
          <w:rFonts w:ascii="Arial" w:hAnsi="Arial" w:cs="Arial"/>
          <w:color w:val="000000" w:themeColor="text1"/>
        </w:rPr>
        <w:t>Rev. Kerry Smith</w:t>
      </w:r>
      <w:r w:rsidRPr="0050133F">
        <w:rPr>
          <w:rFonts w:ascii="Arial" w:hAnsi="Arial" w:cs="Arial"/>
          <w:color w:val="000000" w:themeColor="text1"/>
        </w:rPr>
        <w:tab/>
      </w:r>
      <w:r w:rsidR="00622B55" w:rsidRPr="0050133F">
        <w:rPr>
          <w:rFonts w:ascii="Arial" w:hAnsi="Arial" w:cs="Arial"/>
          <w:color w:val="000000" w:themeColor="text1"/>
        </w:rPr>
        <w:tab/>
      </w:r>
    </w:p>
    <w:p w14:paraId="27F2EF8B" w14:textId="35AA9AD7" w:rsidR="00D327E8" w:rsidRPr="0050133F" w:rsidRDefault="00D327E8" w:rsidP="003D366D">
      <w:pPr>
        <w:pStyle w:val="BodyA"/>
        <w:rPr>
          <w:rFonts w:ascii="Arial" w:hAnsi="Arial" w:cs="Arial"/>
          <w:color w:val="000000" w:themeColor="text1"/>
        </w:rPr>
      </w:pPr>
      <w:r w:rsidRPr="0050133F">
        <w:rPr>
          <w:rFonts w:ascii="Arial" w:hAnsi="Arial" w:cs="Arial"/>
          <w:color w:val="000000" w:themeColor="text1"/>
        </w:rPr>
        <w:t>Greenland Hills United Methodist Church</w:t>
      </w:r>
    </w:p>
    <w:p w14:paraId="2DDC7C51" w14:textId="77777777" w:rsidR="00D327E8" w:rsidRPr="0050133F" w:rsidRDefault="00D327E8" w:rsidP="003D366D">
      <w:pPr>
        <w:pStyle w:val="DefaultText"/>
        <w:tabs>
          <w:tab w:val="center" w:pos="4500"/>
          <w:tab w:val="right" w:pos="9090"/>
        </w:tabs>
        <w:rPr>
          <w:rFonts w:ascii="Arial" w:hAnsi="Arial" w:cs="Arial"/>
          <w:bCs/>
          <w:color w:val="000000" w:themeColor="text1"/>
        </w:rPr>
      </w:pPr>
    </w:p>
    <w:p w14:paraId="7E99FA93" w14:textId="4BE82F35" w:rsidR="00D327E8" w:rsidRPr="0050133F" w:rsidRDefault="00FF4639" w:rsidP="0050133F">
      <w:pPr>
        <w:pStyle w:val="BodyA"/>
        <w:tabs>
          <w:tab w:val="center" w:pos="4680"/>
        </w:tabs>
        <w:rPr>
          <w:rFonts w:ascii="Arial" w:hAnsi="Arial" w:cs="Arial"/>
          <w:color w:val="000000" w:themeColor="text1"/>
        </w:rPr>
      </w:pPr>
      <w:r w:rsidRPr="0050133F">
        <w:rPr>
          <w:rFonts w:ascii="Arial" w:hAnsi="Arial" w:cs="Arial"/>
          <w:color w:val="000000" w:themeColor="text1"/>
        </w:rPr>
        <w:t xml:space="preserve">Acts </w:t>
      </w:r>
      <w:r w:rsidR="00622B55" w:rsidRPr="0050133F">
        <w:rPr>
          <w:rFonts w:ascii="Arial" w:hAnsi="Arial" w:cs="Arial"/>
          <w:color w:val="000000" w:themeColor="text1"/>
        </w:rPr>
        <w:t>8:26-40</w:t>
      </w:r>
      <w:r w:rsidR="0050133F">
        <w:rPr>
          <w:rFonts w:ascii="Arial" w:hAnsi="Arial" w:cs="Arial"/>
          <w:color w:val="000000" w:themeColor="text1"/>
        </w:rPr>
        <w:tab/>
      </w:r>
      <w:r w:rsidRPr="0050133F">
        <w:rPr>
          <w:rFonts w:ascii="Arial" w:hAnsi="Arial" w:cs="Arial"/>
          <w:color w:val="000000" w:themeColor="text1"/>
        </w:rPr>
        <w:t>Common English Bible</w:t>
      </w:r>
    </w:p>
    <w:p w14:paraId="70A8C1D2" w14:textId="1C7A5231" w:rsidR="00583997" w:rsidRPr="0050133F" w:rsidRDefault="00583997" w:rsidP="00583997">
      <w:pPr>
        <w:rPr>
          <w:rFonts w:ascii="Arial" w:eastAsia="Arial Unicode MS" w:hAnsi="Arial" w:cs="Arial"/>
          <w:color w:val="000000" w:themeColor="text1"/>
          <w:u w:color="000000"/>
          <w:bdr w:val="nil"/>
        </w:rPr>
      </w:pPr>
      <w:r w:rsidRPr="0050133F">
        <w:rPr>
          <w:rFonts w:ascii="Arial" w:eastAsia="Arial Unicode MS" w:hAnsi="Arial" w:cs="Arial"/>
          <w:color w:val="000000" w:themeColor="text1"/>
          <w:u w:color="000000"/>
          <w:bdr w:val="nil"/>
        </w:rPr>
        <w:t>An angel from the Lord spoke to Philip, “At noon, take the road that leads from Jerusalem to Gaza.” (This is a desert road.) </w:t>
      </w:r>
      <w:proofErr w:type="gramStart"/>
      <w:r w:rsidRPr="0050133F">
        <w:rPr>
          <w:rFonts w:ascii="Arial" w:eastAsia="Arial Unicode MS" w:hAnsi="Arial" w:cs="Arial"/>
          <w:color w:val="000000" w:themeColor="text1"/>
          <w:u w:color="000000"/>
          <w:bdr w:val="nil"/>
        </w:rPr>
        <w:t>So</w:t>
      </w:r>
      <w:proofErr w:type="gramEnd"/>
      <w:r w:rsidRPr="0050133F">
        <w:rPr>
          <w:rFonts w:ascii="Arial" w:eastAsia="Arial Unicode MS" w:hAnsi="Arial" w:cs="Arial"/>
          <w:color w:val="000000" w:themeColor="text1"/>
          <w:u w:color="000000"/>
          <w:bdr w:val="nil"/>
        </w:rPr>
        <w:t xml:space="preserve"> he did. Meanwhile, an Ethiopian man was on his way home from Jerusalem, where he had come to worship. He was a eunuch and an official responsible for the entire treasury of Candace. (Candace is the title given to the Ethiopian queen.) He was reading the prophet Isaiah while sitting in his carriage. The Spirit told Philip, “Approach this carriage and stay with it.”</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Running up to the carriage, Philip heard the man reading the prophet Isaiah. He asked, “Do you really understand what you are reading?”</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The man replied, “Without someone to guide me, how could I?” Then he invited Philip to climb up and sit with him. This was the passage of scripture he was reading:</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Like a sheep he was led to the slaughter</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 xml:space="preserve">and like a lamb before its shearer is </w:t>
      </w:r>
      <w:proofErr w:type="gramStart"/>
      <w:r w:rsidRPr="0050133F">
        <w:rPr>
          <w:rFonts w:ascii="Arial" w:eastAsia="Arial Unicode MS" w:hAnsi="Arial" w:cs="Arial"/>
          <w:color w:val="000000" w:themeColor="text1"/>
          <w:u w:color="000000"/>
          <w:bdr w:val="nil"/>
        </w:rPr>
        <w:t>silent</w:t>
      </w:r>
      <w:proofErr w:type="gramEnd"/>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so he didn’t open his mouth.</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In his humiliation justice was taken away from him.</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Who can tell the story of his descendants</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because his life was taken from the earth?</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The eunuch asked Philip, “Tell me, about whom does the prophet say this? Is he talking about himself or someone else?” Starting with that passage, Philip proclaimed the good news about Jesus to him. As they went down the road, they came to some water.</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The eunuch said, “Look! Water! What would keep me from being baptized?”</w:t>
      </w:r>
      <w:r w:rsidR="00F00BEC" w:rsidRPr="0050133F">
        <w:rPr>
          <w:rFonts w:ascii="Arial" w:eastAsia="Arial Unicode MS" w:hAnsi="Arial" w:cs="Arial"/>
          <w:color w:val="000000" w:themeColor="text1"/>
          <w:u w:color="000000"/>
          <w:bdr w:val="nil"/>
        </w:rPr>
        <w:t xml:space="preserve"> </w:t>
      </w:r>
      <w:r w:rsidRPr="0050133F">
        <w:rPr>
          <w:rFonts w:ascii="Arial" w:eastAsia="Arial Unicode MS" w:hAnsi="Arial" w:cs="Arial"/>
          <w:color w:val="000000" w:themeColor="text1"/>
          <w:u w:color="000000"/>
          <w:bdr w:val="nil"/>
        </w:rPr>
        <w:t xml:space="preserve">He ordered that the carriage halt. Both Philip and the eunuch went down to the water, where Philip baptized him. When they came up out of the water, the Lord’s Spirit suddenly took Philip away. The eunuch never saw him again but went on his way rejoicing. Philip found himself in </w:t>
      </w:r>
      <w:proofErr w:type="spellStart"/>
      <w:r w:rsidRPr="0050133F">
        <w:rPr>
          <w:rFonts w:ascii="Arial" w:eastAsia="Arial Unicode MS" w:hAnsi="Arial" w:cs="Arial"/>
          <w:color w:val="000000" w:themeColor="text1"/>
          <w:u w:color="000000"/>
          <w:bdr w:val="nil"/>
        </w:rPr>
        <w:t>Azotus</w:t>
      </w:r>
      <w:proofErr w:type="spellEnd"/>
      <w:r w:rsidRPr="0050133F">
        <w:rPr>
          <w:rFonts w:ascii="Arial" w:eastAsia="Arial Unicode MS" w:hAnsi="Arial" w:cs="Arial"/>
          <w:color w:val="000000" w:themeColor="text1"/>
          <w:u w:color="000000"/>
          <w:bdr w:val="nil"/>
        </w:rPr>
        <w:t>. He traveled through that area, preaching the good news in all the cities until he reached Caesarea.</w:t>
      </w:r>
    </w:p>
    <w:p w14:paraId="1BAFF400" w14:textId="77777777" w:rsidR="00F00BEC" w:rsidRDefault="00F00BEC" w:rsidP="00583997">
      <w:pPr>
        <w:rPr>
          <w:rFonts w:eastAsia="Arial Unicode MS"/>
          <w:color w:val="000000" w:themeColor="text1"/>
          <w:sz w:val="20"/>
          <w:szCs w:val="20"/>
          <w:u w:color="000000"/>
          <w:bdr w:val="nil"/>
        </w:rPr>
      </w:pPr>
    </w:p>
    <w:p w14:paraId="7EC8862D" w14:textId="34AD4E88" w:rsidR="00D77C6F" w:rsidRPr="0050133F" w:rsidRDefault="00F00BEC" w:rsidP="00A50008">
      <w:pPr>
        <w:rPr>
          <w:rFonts w:eastAsia="Arial Unicode MS"/>
          <w:color w:val="000000" w:themeColor="text1"/>
          <w:sz w:val="26"/>
          <w:szCs w:val="26"/>
          <w:u w:color="000000"/>
          <w:bdr w:val="nil"/>
        </w:rPr>
      </w:pPr>
      <w:r w:rsidRPr="00012041">
        <w:rPr>
          <w:rFonts w:eastAsia="Arial Unicode MS"/>
          <w:color w:val="000000" w:themeColor="text1"/>
          <w:u w:color="000000"/>
          <w:bdr w:val="nil"/>
        </w:rPr>
        <w:tab/>
      </w:r>
      <w:r w:rsidR="004F74BB" w:rsidRPr="0050133F">
        <w:rPr>
          <w:rFonts w:eastAsia="Arial Unicode MS"/>
          <w:color w:val="000000" w:themeColor="text1"/>
          <w:sz w:val="26"/>
          <w:szCs w:val="26"/>
          <w:u w:color="000000"/>
          <w:bdr w:val="nil"/>
        </w:rPr>
        <w:t>For the last few weeks we have been looking at the story of the early church community from the book of Acts to learn about living together better. This was a community of people that opened themselves up to live tog</w:t>
      </w:r>
      <w:r w:rsidR="00362E83" w:rsidRPr="0050133F">
        <w:rPr>
          <w:rFonts w:eastAsia="Arial Unicode MS"/>
          <w:color w:val="000000" w:themeColor="text1"/>
          <w:sz w:val="26"/>
          <w:szCs w:val="26"/>
          <w:u w:color="000000"/>
          <w:bdr w:val="nil"/>
        </w:rPr>
        <w:t>ether differently than they had</w:t>
      </w:r>
      <w:r w:rsidR="004F74BB" w:rsidRPr="0050133F">
        <w:rPr>
          <w:rFonts w:eastAsia="Arial Unicode MS"/>
          <w:color w:val="000000" w:themeColor="text1"/>
          <w:sz w:val="26"/>
          <w:szCs w:val="26"/>
          <w:u w:color="000000"/>
          <w:bdr w:val="nil"/>
        </w:rPr>
        <w:t xml:space="preserve"> lived before. </w:t>
      </w:r>
      <w:r w:rsidR="00122F8C" w:rsidRPr="0050133F">
        <w:rPr>
          <w:rFonts w:eastAsia="Arial Unicode MS"/>
          <w:color w:val="000000" w:themeColor="text1"/>
          <w:sz w:val="26"/>
          <w:szCs w:val="26"/>
          <w:u w:color="000000"/>
          <w:bdr w:val="nil"/>
        </w:rPr>
        <w:t xml:space="preserve">Forty days after Jesus’ resurrection, </w:t>
      </w:r>
      <w:r w:rsidR="00D478CE" w:rsidRPr="0050133F">
        <w:rPr>
          <w:rFonts w:eastAsia="Arial Unicode MS"/>
          <w:color w:val="000000" w:themeColor="text1"/>
          <w:sz w:val="26"/>
          <w:szCs w:val="26"/>
          <w:u w:color="000000"/>
          <w:bdr w:val="nil"/>
        </w:rPr>
        <w:t>Jesus</w:t>
      </w:r>
      <w:r w:rsidR="00122F8C" w:rsidRPr="0050133F">
        <w:rPr>
          <w:rFonts w:eastAsia="Arial Unicode MS"/>
          <w:color w:val="000000" w:themeColor="text1"/>
          <w:sz w:val="26"/>
          <w:szCs w:val="26"/>
          <w:u w:color="000000"/>
          <w:bdr w:val="nil"/>
        </w:rPr>
        <w:t xml:space="preserve"> ascends to heaven declaring to all who follow him that we are to “be my witnesses… to the ends of the earth” (Acts 1:8). </w:t>
      </w:r>
      <w:r w:rsidR="004F74BB" w:rsidRPr="0050133F">
        <w:rPr>
          <w:rFonts w:eastAsia="Arial Unicode MS"/>
          <w:color w:val="000000" w:themeColor="text1"/>
          <w:sz w:val="26"/>
          <w:szCs w:val="26"/>
          <w:u w:color="000000"/>
          <w:bdr w:val="nil"/>
        </w:rPr>
        <w:t xml:space="preserve">We are witnesses through our words, our actions, and how we live together in community with one another. </w:t>
      </w:r>
    </w:p>
    <w:p w14:paraId="7ED385B1" w14:textId="1DEA8097" w:rsidR="00B756C1" w:rsidRPr="0050133F" w:rsidRDefault="00122F8C" w:rsidP="00D77C6F">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t>The early church teaches us that</w:t>
      </w:r>
      <w:r w:rsidR="00E309E7" w:rsidRPr="0050133F">
        <w:rPr>
          <w:rFonts w:eastAsia="Arial Unicode MS"/>
          <w:color w:val="000000" w:themeColor="text1"/>
          <w:sz w:val="26"/>
          <w:szCs w:val="26"/>
          <w:u w:color="000000"/>
          <w:bdr w:val="nil"/>
        </w:rPr>
        <w:t xml:space="preserve"> we can live together better by </w:t>
      </w:r>
      <w:r w:rsidR="004F74BB" w:rsidRPr="0050133F">
        <w:rPr>
          <w:rFonts w:eastAsia="Arial Unicode MS"/>
          <w:color w:val="000000" w:themeColor="text1"/>
          <w:sz w:val="26"/>
          <w:szCs w:val="26"/>
          <w:u w:color="000000"/>
          <w:bdr w:val="nil"/>
        </w:rPr>
        <w:t xml:space="preserve">having greater generosity with our personal resources. Our witness as Christians is about what we do with our money. </w:t>
      </w:r>
      <w:r w:rsidR="00E309E7" w:rsidRPr="0050133F">
        <w:rPr>
          <w:rFonts w:eastAsia="Arial Unicode MS"/>
          <w:color w:val="000000" w:themeColor="text1"/>
          <w:sz w:val="26"/>
          <w:szCs w:val="26"/>
          <w:u w:color="000000"/>
          <w:bdr w:val="nil"/>
        </w:rPr>
        <w:t>Through our generosity we help all people thrive</w:t>
      </w:r>
      <w:r w:rsidR="009102E7" w:rsidRPr="0050133F">
        <w:rPr>
          <w:rFonts w:eastAsia="Arial Unicode MS"/>
          <w:color w:val="000000" w:themeColor="text1"/>
          <w:sz w:val="26"/>
          <w:szCs w:val="26"/>
          <w:u w:color="000000"/>
          <w:bdr w:val="nil"/>
        </w:rPr>
        <w:t>.</w:t>
      </w:r>
      <w:r w:rsidR="00B756C1" w:rsidRPr="0050133F">
        <w:rPr>
          <w:rFonts w:eastAsia="Arial Unicode MS"/>
          <w:color w:val="000000" w:themeColor="text1"/>
          <w:sz w:val="26"/>
          <w:szCs w:val="26"/>
          <w:u w:color="000000"/>
          <w:bdr w:val="nil"/>
        </w:rPr>
        <w:t xml:space="preserve"> The early church teaches us that we can live together better by increasing our willingness to forgive others and </w:t>
      </w:r>
      <w:r w:rsidR="006E4BA6" w:rsidRPr="0050133F">
        <w:rPr>
          <w:rFonts w:eastAsia="Arial Unicode MS"/>
          <w:color w:val="000000" w:themeColor="text1"/>
          <w:sz w:val="26"/>
          <w:szCs w:val="26"/>
          <w:u w:color="000000"/>
          <w:bdr w:val="nil"/>
        </w:rPr>
        <w:t xml:space="preserve">forgive </w:t>
      </w:r>
      <w:r w:rsidR="00B756C1" w:rsidRPr="0050133F">
        <w:rPr>
          <w:rFonts w:eastAsia="Arial Unicode MS"/>
          <w:color w:val="000000" w:themeColor="text1"/>
          <w:sz w:val="26"/>
          <w:szCs w:val="26"/>
          <w:u w:color="000000"/>
          <w:bdr w:val="nil"/>
        </w:rPr>
        <w:t>ourselves because forgiveness changes us from the inside out. The early church teaches us that we can live together better by</w:t>
      </w:r>
      <w:r w:rsidR="006E4BA6" w:rsidRPr="0050133F">
        <w:rPr>
          <w:rFonts w:eastAsia="Arial Unicode MS"/>
          <w:color w:val="000000" w:themeColor="text1"/>
          <w:sz w:val="26"/>
          <w:szCs w:val="26"/>
          <w:u w:color="000000"/>
          <w:bdr w:val="nil"/>
        </w:rPr>
        <w:t xml:space="preserve"> praying more for others and praying more </w:t>
      </w:r>
      <w:r w:rsidR="00D77C6F" w:rsidRPr="0050133F">
        <w:rPr>
          <w:rFonts w:eastAsia="Arial Unicode MS"/>
          <w:color w:val="000000" w:themeColor="text1"/>
          <w:sz w:val="26"/>
          <w:szCs w:val="26"/>
          <w:u w:color="000000"/>
          <w:bdr w:val="nil"/>
        </w:rPr>
        <w:t xml:space="preserve">for ourselves and as we pray always remembering </w:t>
      </w:r>
      <w:r w:rsidR="00B756C1" w:rsidRPr="0050133F">
        <w:rPr>
          <w:rFonts w:eastAsia="Arial Unicode MS"/>
          <w:color w:val="000000" w:themeColor="text1"/>
          <w:sz w:val="26"/>
          <w:szCs w:val="26"/>
          <w:u w:color="000000"/>
          <w:bdr w:val="nil"/>
        </w:rPr>
        <w:t xml:space="preserve">that the good news of Jesus Christ of Nazareth means that we are never alone. </w:t>
      </w:r>
    </w:p>
    <w:p w14:paraId="000BDA8F" w14:textId="523D1817" w:rsidR="005C4C6B" w:rsidRPr="0050133F" w:rsidRDefault="00E84080" w:rsidP="0067333A">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lastRenderedPageBreak/>
        <w:t xml:space="preserve">Today we hear a story about </w:t>
      </w:r>
      <w:r w:rsidR="00E54D8C" w:rsidRPr="0050133F">
        <w:rPr>
          <w:rFonts w:eastAsia="Arial Unicode MS"/>
          <w:color w:val="000000" w:themeColor="text1"/>
          <w:sz w:val="26"/>
          <w:szCs w:val="26"/>
          <w:u w:color="000000"/>
          <w:bdr w:val="nil"/>
        </w:rPr>
        <w:t xml:space="preserve">how God’s mercy embraces those who have been lost, pushed away, and forgotten. </w:t>
      </w:r>
      <w:r w:rsidR="002E7B0E" w:rsidRPr="0050133F">
        <w:rPr>
          <w:rFonts w:eastAsia="Arial Unicode MS"/>
          <w:color w:val="000000" w:themeColor="text1"/>
          <w:sz w:val="26"/>
          <w:szCs w:val="26"/>
          <w:u w:color="000000"/>
          <w:bdr w:val="nil"/>
        </w:rPr>
        <w:t>An</w:t>
      </w:r>
      <w:r w:rsidR="00AB59AD" w:rsidRPr="0050133F">
        <w:rPr>
          <w:rFonts w:eastAsia="Arial Unicode MS"/>
          <w:color w:val="000000" w:themeColor="text1"/>
          <w:sz w:val="26"/>
          <w:szCs w:val="26"/>
          <w:u w:color="000000"/>
          <w:bdr w:val="nil"/>
        </w:rPr>
        <w:t xml:space="preserve"> Ethiopian man is traveling </w:t>
      </w:r>
      <w:r w:rsidR="00F54650" w:rsidRPr="0050133F">
        <w:rPr>
          <w:rFonts w:eastAsia="Arial Unicode MS"/>
          <w:color w:val="000000" w:themeColor="text1"/>
          <w:sz w:val="26"/>
          <w:szCs w:val="26"/>
          <w:u w:color="000000"/>
          <w:bdr w:val="nil"/>
        </w:rPr>
        <w:t xml:space="preserve">in his chariot after </w:t>
      </w:r>
      <w:r w:rsidR="00280277" w:rsidRPr="0050133F">
        <w:rPr>
          <w:rFonts w:eastAsia="Arial Unicode MS"/>
          <w:color w:val="000000" w:themeColor="text1"/>
          <w:sz w:val="26"/>
          <w:szCs w:val="26"/>
          <w:u w:color="000000"/>
          <w:bdr w:val="nil"/>
        </w:rPr>
        <w:t>worshiping in Jerusalem. H</w:t>
      </w:r>
      <w:r w:rsidR="00AB59AD" w:rsidRPr="0050133F">
        <w:rPr>
          <w:rFonts w:eastAsia="Arial Unicode MS"/>
          <w:color w:val="000000" w:themeColor="text1"/>
          <w:sz w:val="26"/>
          <w:szCs w:val="26"/>
          <w:u w:color="000000"/>
          <w:bdr w:val="nil"/>
        </w:rPr>
        <w:t>e is</w:t>
      </w:r>
      <w:r w:rsidR="003B5C8B" w:rsidRPr="0050133F">
        <w:rPr>
          <w:rFonts w:eastAsia="Arial Unicode MS"/>
          <w:color w:val="000000" w:themeColor="text1"/>
          <w:sz w:val="26"/>
          <w:szCs w:val="26"/>
          <w:u w:color="000000"/>
          <w:bdr w:val="nil"/>
        </w:rPr>
        <w:t xml:space="preserve"> headed back to </w:t>
      </w:r>
      <w:r w:rsidR="00AB59AD" w:rsidRPr="0050133F">
        <w:rPr>
          <w:rFonts w:eastAsia="Arial Unicode MS"/>
          <w:color w:val="000000" w:themeColor="text1"/>
          <w:sz w:val="26"/>
          <w:szCs w:val="26"/>
          <w:u w:color="000000"/>
          <w:bdr w:val="nil"/>
        </w:rPr>
        <w:t xml:space="preserve">the queen he serves as a prominent official. </w:t>
      </w:r>
      <w:r w:rsidR="001C38BC" w:rsidRPr="0050133F">
        <w:rPr>
          <w:rFonts w:eastAsia="Arial Unicode MS"/>
          <w:color w:val="000000" w:themeColor="text1"/>
          <w:sz w:val="26"/>
          <w:szCs w:val="26"/>
          <w:u w:color="000000"/>
          <w:bdr w:val="nil"/>
        </w:rPr>
        <w:t>He is headed back t</w:t>
      </w:r>
      <w:r w:rsidR="00AB59AD" w:rsidRPr="0050133F">
        <w:rPr>
          <w:rFonts w:eastAsia="Arial Unicode MS"/>
          <w:color w:val="000000" w:themeColor="text1"/>
          <w:sz w:val="26"/>
          <w:szCs w:val="26"/>
          <w:u w:color="000000"/>
          <w:bdr w:val="nil"/>
        </w:rPr>
        <w:t xml:space="preserve">o his wealth, his power, </w:t>
      </w:r>
      <w:r w:rsidR="001C38BC" w:rsidRPr="0050133F">
        <w:rPr>
          <w:rFonts w:eastAsia="Arial Unicode MS"/>
          <w:color w:val="000000" w:themeColor="text1"/>
          <w:sz w:val="26"/>
          <w:szCs w:val="26"/>
          <w:u w:color="000000"/>
          <w:bdr w:val="nil"/>
        </w:rPr>
        <w:t>and</w:t>
      </w:r>
      <w:r w:rsidR="00AB59AD" w:rsidRPr="0050133F">
        <w:rPr>
          <w:rFonts w:eastAsia="Arial Unicode MS"/>
          <w:color w:val="000000" w:themeColor="text1"/>
          <w:sz w:val="26"/>
          <w:szCs w:val="26"/>
          <w:u w:color="000000"/>
          <w:bdr w:val="nil"/>
        </w:rPr>
        <w:t xml:space="preserve"> his </w:t>
      </w:r>
      <w:proofErr w:type="gramStart"/>
      <w:r w:rsidR="00AB59AD" w:rsidRPr="0050133F">
        <w:rPr>
          <w:rFonts w:eastAsia="Arial Unicode MS"/>
          <w:color w:val="000000" w:themeColor="text1"/>
          <w:sz w:val="26"/>
          <w:szCs w:val="26"/>
          <w:u w:color="000000"/>
          <w:bdr w:val="nil"/>
        </w:rPr>
        <w:t>particular role</w:t>
      </w:r>
      <w:proofErr w:type="gramEnd"/>
      <w:r w:rsidR="00AB59AD" w:rsidRPr="0050133F">
        <w:rPr>
          <w:rFonts w:eastAsia="Arial Unicode MS"/>
          <w:color w:val="000000" w:themeColor="text1"/>
          <w:sz w:val="26"/>
          <w:szCs w:val="26"/>
          <w:u w:color="000000"/>
          <w:bdr w:val="nil"/>
        </w:rPr>
        <w:t xml:space="preserve"> and context. </w:t>
      </w:r>
      <w:r w:rsidR="00FB4B53" w:rsidRPr="0050133F">
        <w:rPr>
          <w:rFonts w:eastAsia="Arial Unicode MS"/>
          <w:color w:val="000000" w:themeColor="text1"/>
          <w:sz w:val="26"/>
          <w:szCs w:val="26"/>
          <w:u w:color="000000"/>
          <w:bdr w:val="nil"/>
        </w:rPr>
        <w:t xml:space="preserve">At the same time, </w:t>
      </w:r>
      <w:r w:rsidR="00AB59AD" w:rsidRPr="0050133F">
        <w:rPr>
          <w:rFonts w:eastAsia="Arial Unicode MS"/>
          <w:color w:val="000000" w:themeColor="text1"/>
          <w:sz w:val="26"/>
          <w:szCs w:val="26"/>
          <w:u w:color="000000"/>
          <w:bdr w:val="nil"/>
        </w:rPr>
        <w:t>Philip is coming from Jerusalem where he lives, from his company of brothers and sisters in faith</w:t>
      </w:r>
      <w:r w:rsidR="00776917" w:rsidRPr="0050133F">
        <w:rPr>
          <w:rFonts w:eastAsia="Arial Unicode MS"/>
          <w:color w:val="000000" w:themeColor="text1"/>
          <w:sz w:val="26"/>
          <w:szCs w:val="26"/>
          <w:u w:color="000000"/>
          <w:bdr w:val="nil"/>
        </w:rPr>
        <w:t>,</w:t>
      </w:r>
      <w:r w:rsidR="00AB59AD" w:rsidRPr="0050133F">
        <w:rPr>
          <w:rFonts w:eastAsia="Arial Unicode MS"/>
          <w:color w:val="000000" w:themeColor="text1"/>
          <w:sz w:val="26"/>
          <w:szCs w:val="26"/>
          <w:u w:color="000000"/>
          <w:bdr w:val="nil"/>
        </w:rPr>
        <w:t xml:space="preserve"> when </w:t>
      </w:r>
      <w:r w:rsidR="00776917" w:rsidRPr="0050133F">
        <w:rPr>
          <w:rFonts w:eastAsia="Arial Unicode MS"/>
          <w:color w:val="000000" w:themeColor="text1"/>
          <w:sz w:val="26"/>
          <w:szCs w:val="26"/>
          <w:u w:color="000000"/>
          <w:bdr w:val="nil"/>
        </w:rPr>
        <w:t>an</w:t>
      </w:r>
      <w:r w:rsidR="00AB59AD" w:rsidRPr="0050133F">
        <w:rPr>
          <w:rFonts w:eastAsia="Arial Unicode MS"/>
          <w:color w:val="000000" w:themeColor="text1"/>
          <w:sz w:val="26"/>
          <w:szCs w:val="26"/>
          <w:u w:color="000000"/>
          <w:bdr w:val="nil"/>
        </w:rPr>
        <w:t xml:space="preserve"> angel came and called him elsewhere. </w:t>
      </w:r>
    </w:p>
    <w:p w14:paraId="4F064A13" w14:textId="07E580CB" w:rsidR="00185B9B" w:rsidRPr="0050133F" w:rsidRDefault="003B5C8B" w:rsidP="00185B9B">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t>T</w:t>
      </w:r>
      <w:r w:rsidR="00077656" w:rsidRPr="0050133F">
        <w:rPr>
          <w:rFonts w:eastAsia="Arial Unicode MS"/>
          <w:color w:val="000000" w:themeColor="text1"/>
          <w:sz w:val="26"/>
          <w:szCs w:val="26"/>
          <w:u w:color="000000"/>
          <w:bdr w:val="nil"/>
        </w:rPr>
        <w:t xml:space="preserve">he Ethiopian is wealthy enough to ride in a chariot, educated enough to read Greek, devout enough to study the </w:t>
      </w:r>
      <w:r w:rsidR="004E6957" w:rsidRPr="0050133F">
        <w:rPr>
          <w:rFonts w:eastAsia="Arial Unicode MS"/>
          <w:color w:val="000000" w:themeColor="text1"/>
          <w:sz w:val="26"/>
          <w:szCs w:val="26"/>
          <w:u w:color="000000"/>
          <w:bdr w:val="nil"/>
        </w:rPr>
        <w:t>prophet Isaiah, and hum</w:t>
      </w:r>
      <w:r w:rsidR="00077656" w:rsidRPr="0050133F">
        <w:rPr>
          <w:rFonts w:eastAsia="Arial Unicode MS"/>
          <w:color w:val="000000" w:themeColor="text1"/>
          <w:sz w:val="26"/>
          <w:szCs w:val="26"/>
          <w:u w:color="000000"/>
          <w:bdr w:val="nil"/>
        </w:rPr>
        <w:t xml:space="preserve">ble enough to know that he cannot understand what he is reading without help. </w:t>
      </w:r>
      <w:r w:rsidR="00776917" w:rsidRPr="0050133F">
        <w:rPr>
          <w:rFonts w:eastAsia="Arial Unicode MS"/>
          <w:color w:val="000000" w:themeColor="text1"/>
          <w:sz w:val="26"/>
          <w:szCs w:val="26"/>
          <w:u w:color="000000"/>
          <w:bdr w:val="nil"/>
        </w:rPr>
        <w:t>W</w:t>
      </w:r>
      <w:r w:rsidRPr="0050133F">
        <w:rPr>
          <w:rFonts w:eastAsia="Arial Unicode MS"/>
          <w:color w:val="000000" w:themeColor="text1"/>
          <w:sz w:val="26"/>
          <w:szCs w:val="26"/>
          <w:u w:color="000000"/>
          <w:bdr w:val="nil"/>
        </w:rPr>
        <w:t>hen this scripture was written it was customary to read aloud, rather than silently. It was not until the time of Augustine who lived from 354-430 CE that silent reading developed.</w:t>
      </w:r>
      <w:r w:rsidRPr="0050133F">
        <w:rPr>
          <w:rStyle w:val="FootnoteReference"/>
          <w:rFonts w:eastAsia="Arial Unicode MS"/>
          <w:color w:val="000000" w:themeColor="text1"/>
          <w:sz w:val="26"/>
          <w:szCs w:val="26"/>
          <w:u w:color="000000"/>
          <w:bdr w:val="nil"/>
        </w:rPr>
        <w:footnoteReference w:id="1"/>
      </w:r>
      <w:r w:rsidR="00FB4B53" w:rsidRPr="0050133F">
        <w:rPr>
          <w:rFonts w:eastAsia="Arial Unicode MS"/>
          <w:color w:val="000000" w:themeColor="text1"/>
          <w:sz w:val="26"/>
          <w:szCs w:val="26"/>
          <w:u w:color="000000"/>
          <w:bdr w:val="nil"/>
        </w:rPr>
        <w:t xml:space="preserve"> </w:t>
      </w:r>
    </w:p>
    <w:p w14:paraId="3A8264A2" w14:textId="734522F8" w:rsidR="007C4D2E" w:rsidRPr="0050133F" w:rsidRDefault="008734AD" w:rsidP="00696868">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t xml:space="preserve">Philip responds to the urging of the Holy Spirit and asks the Ethiopian man if he understands what he is reading. </w:t>
      </w:r>
      <w:r w:rsidR="00185B9B" w:rsidRPr="0050133F">
        <w:rPr>
          <w:rFonts w:eastAsia="Arial Unicode MS"/>
          <w:color w:val="000000" w:themeColor="text1"/>
          <w:sz w:val="26"/>
          <w:szCs w:val="26"/>
          <w:u w:color="000000"/>
          <w:bdr w:val="nil"/>
        </w:rPr>
        <w:t xml:space="preserve">Do you get it? </w:t>
      </w:r>
      <w:r w:rsidR="00696868" w:rsidRPr="0050133F">
        <w:rPr>
          <w:rFonts w:eastAsia="Arial Unicode MS"/>
          <w:color w:val="000000" w:themeColor="text1"/>
          <w:sz w:val="26"/>
          <w:szCs w:val="26"/>
          <w:u w:color="000000"/>
          <w:bdr w:val="nil"/>
        </w:rPr>
        <w:t xml:space="preserve">Without someone to guide me, how could I? </w:t>
      </w:r>
      <w:r w:rsidRPr="0050133F">
        <w:rPr>
          <w:rFonts w:eastAsia="Arial Unicode MS"/>
          <w:color w:val="000000" w:themeColor="text1"/>
          <w:sz w:val="26"/>
          <w:szCs w:val="26"/>
          <w:u w:color="000000"/>
          <w:bdr w:val="nil"/>
        </w:rPr>
        <w:t xml:space="preserve">The man invites Philip to come sit with him. Can you imagine that? </w:t>
      </w:r>
      <w:r w:rsidR="008B04E1" w:rsidRPr="0050133F">
        <w:rPr>
          <w:rFonts w:eastAsia="Arial Unicode MS"/>
          <w:color w:val="000000" w:themeColor="text1"/>
          <w:sz w:val="26"/>
          <w:szCs w:val="26"/>
          <w:u w:color="000000"/>
          <w:bdr w:val="nil"/>
        </w:rPr>
        <w:t>Imagine a diplomat in Washington, D.C., inviting a street preacher to join him in his Lexus for a little Bible study.</w:t>
      </w:r>
      <w:r w:rsidR="008B04E1" w:rsidRPr="0050133F">
        <w:rPr>
          <w:rStyle w:val="FootnoteReference"/>
          <w:rFonts w:eastAsia="Arial Unicode MS"/>
          <w:color w:val="000000" w:themeColor="text1"/>
          <w:sz w:val="26"/>
          <w:szCs w:val="26"/>
          <w:u w:color="000000"/>
          <w:bdr w:val="nil"/>
        </w:rPr>
        <w:footnoteReference w:id="2"/>
      </w:r>
      <w:r w:rsidR="008B04E1" w:rsidRPr="0050133F">
        <w:rPr>
          <w:rFonts w:eastAsia="Arial Unicode MS"/>
          <w:color w:val="000000" w:themeColor="text1"/>
          <w:sz w:val="26"/>
          <w:szCs w:val="26"/>
          <w:u w:color="000000"/>
          <w:bdr w:val="nil"/>
        </w:rPr>
        <w:t xml:space="preserve"> </w:t>
      </w:r>
      <w:r w:rsidR="000F0A0B" w:rsidRPr="0050133F">
        <w:rPr>
          <w:rFonts w:eastAsia="Arial Unicode MS"/>
          <w:color w:val="000000" w:themeColor="text1"/>
          <w:sz w:val="26"/>
          <w:szCs w:val="26"/>
          <w:u w:color="000000"/>
          <w:bdr w:val="nil"/>
        </w:rPr>
        <w:t xml:space="preserve">It is so easy for us to live in our own echo chambers that we have created. It is so easy for us to never leave our neighborhoods and only see people who look like us, and talk like us, and have similar stories to us. </w:t>
      </w:r>
      <w:r w:rsidR="00394F0A" w:rsidRPr="0050133F">
        <w:rPr>
          <w:rFonts w:eastAsia="Arial Unicode MS"/>
          <w:color w:val="000000" w:themeColor="text1"/>
          <w:sz w:val="26"/>
          <w:szCs w:val="26"/>
          <w:u w:color="000000"/>
          <w:bdr w:val="nil"/>
        </w:rPr>
        <w:t xml:space="preserve">How much richer would our lives be if we opened ourselves </w:t>
      </w:r>
      <w:r w:rsidR="001246E2" w:rsidRPr="0050133F">
        <w:rPr>
          <w:rFonts w:eastAsia="Arial Unicode MS"/>
          <w:color w:val="000000" w:themeColor="text1"/>
          <w:sz w:val="26"/>
          <w:szCs w:val="26"/>
          <w:u w:color="000000"/>
          <w:bdr w:val="nil"/>
        </w:rPr>
        <w:t>up</w:t>
      </w:r>
      <w:r w:rsidR="002F65A5" w:rsidRPr="0050133F">
        <w:rPr>
          <w:rFonts w:eastAsia="Arial Unicode MS"/>
          <w:color w:val="000000" w:themeColor="text1"/>
          <w:sz w:val="26"/>
          <w:szCs w:val="26"/>
          <w:u w:color="000000"/>
          <w:bdr w:val="nil"/>
        </w:rPr>
        <w:t xml:space="preserve"> to listen and </w:t>
      </w:r>
      <w:r w:rsidR="007C4D2E" w:rsidRPr="0050133F">
        <w:rPr>
          <w:rFonts w:eastAsia="Arial Unicode MS"/>
          <w:color w:val="000000" w:themeColor="text1"/>
          <w:sz w:val="26"/>
          <w:szCs w:val="26"/>
          <w:u w:color="000000"/>
          <w:bdr w:val="nil"/>
        </w:rPr>
        <w:t>hear</w:t>
      </w:r>
      <w:r w:rsidR="00784686" w:rsidRPr="0050133F">
        <w:rPr>
          <w:rFonts w:eastAsia="Arial Unicode MS"/>
          <w:color w:val="000000" w:themeColor="text1"/>
          <w:sz w:val="26"/>
          <w:szCs w:val="26"/>
          <w:u w:color="000000"/>
          <w:bdr w:val="nil"/>
        </w:rPr>
        <w:t xml:space="preserve"> </w:t>
      </w:r>
      <w:r w:rsidR="005A55DE" w:rsidRPr="0050133F">
        <w:rPr>
          <w:rFonts w:eastAsia="Arial Unicode MS"/>
          <w:color w:val="000000" w:themeColor="text1"/>
          <w:sz w:val="26"/>
          <w:szCs w:val="26"/>
          <w:u w:color="000000"/>
          <w:bdr w:val="nil"/>
        </w:rPr>
        <w:t xml:space="preserve">the stories of other people? </w:t>
      </w:r>
      <w:r w:rsidR="007C4D2E" w:rsidRPr="0050133F">
        <w:rPr>
          <w:rFonts w:eastAsia="Arial Unicode MS"/>
          <w:color w:val="000000" w:themeColor="text1"/>
          <w:sz w:val="26"/>
          <w:szCs w:val="26"/>
          <w:u w:color="000000"/>
          <w:bdr w:val="nil"/>
        </w:rPr>
        <w:t xml:space="preserve"> </w:t>
      </w:r>
      <w:r w:rsidR="00CF3AAF" w:rsidRPr="0050133F">
        <w:rPr>
          <w:rFonts w:eastAsia="Arial Unicode MS"/>
          <w:color w:val="000000" w:themeColor="text1"/>
          <w:sz w:val="26"/>
          <w:szCs w:val="26"/>
          <w:u w:color="000000"/>
          <w:bdr w:val="nil"/>
        </w:rPr>
        <w:t>If we could be brave enough t</w:t>
      </w:r>
      <w:r w:rsidR="007C4D2E" w:rsidRPr="0050133F">
        <w:rPr>
          <w:rFonts w:eastAsia="Arial Unicode MS"/>
          <w:color w:val="000000" w:themeColor="text1"/>
          <w:sz w:val="26"/>
          <w:szCs w:val="26"/>
          <w:u w:color="000000"/>
          <w:bdr w:val="nil"/>
        </w:rPr>
        <w:t xml:space="preserve">o loosen our grasp on the worldly things that define our contexts, expectations, privilege, and realities </w:t>
      </w:r>
      <w:r w:rsidR="003234F8" w:rsidRPr="0050133F">
        <w:rPr>
          <w:rFonts w:eastAsia="Arial Unicode MS"/>
          <w:color w:val="000000" w:themeColor="text1"/>
          <w:sz w:val="26"/>
          <w:szCs w:val="26"/>
          <w:u w:color="000000"/>
          <w:bdr w:val="nil"/>
        </w:rPr>
        <w:t>so we could see what binds us,</w:t>
      </w:r>
      <w:r w:rsidR="007C4D2E" w:rsidRPr="0050133F">
        <w:rPr>
          <w:rFonts w:eastAsia="Arial Unicode MS"/>
          <w:color w:val="000000" w:themeColor="text1"/>
          <w:sz w:val="26"/>
          <w:szCs w:val="26"/>
          <w:u w:color="000000"/>
          <w:bdr w:val="nil"/>
        </w:rPr>
        <w:t xml:space="preserve"> the love of God that claims us all and never lets us go.</w:t>
      </w:r>
    </w:p>
    <w:p w14:paraId="6B3DB739" w14:textId="3E5B7516" w:rsidR="005A55DE" w:rsidRPr="0050133F" w:rsidRDefault="000A22AB" w:rsidP="005C20E5">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t>This story gives me hope. The Ethiopian man was rich, he was a man of means, a person of influence in the court of the queen, and he doesn’t understand the scripture. But, he willingly opens himself to learn something new from someone else. He seems to understand a basic principle of a life lived in humility. We need guides. We need mentors and conversation partners in community. We need other voices who have heard other stories. We need other people willing to share their successes</w:t>
      </w:r>
      <w:r w:rsidR="003234F8" w:rsidRPr="0050133F">
        <w:rPr>
          <w:rFonts w:eastAsia="Arial Unicode MS"/>
          <w:color w:val="000000" w:themeColor="text1"/>
          <w:sz w:val="26"/>
          <w:szCs w:val="26"/>
          <w:u w:color="000000"/>
          <w:bdr w:val="nil"/>
        </w:rPr>
        <w:t xml:space="preserve"> and their failures</w:t>
      </w:r>
      <w:r w:rsidRPr="0050133F">
        <w:rPr>
          <w:rFonts w:eastAsia="Arial Unicode MS"/>
          <w:color w:val="000000" w:themeColor="text1"/>
          <w:sz w:val="26"/>
          <w:szCs w:val="26"/>
          <w:u w:color="000000"/>
          <w:bdr w:val="nil"/>
        </w:rPr>
        <w:t xml:space="preserve">. None of us, no matter how educated or powerful or influential or smart, will be able to navigate a life of faith on our own. </w:t>
      </w:r>
      <w:r w:rsidR="003234F8" w:rsidRPr="0050133F">
        <w:rPr>
          <w:rFonts w:eastAsia="Arial Unicode MS"/>
          <w:color w:val="000000" w:themeColor="text1"/>
          <w:sz w:val="26"/>
          <w:szCs w:val="26"/>
          <w:u w:color="000000"/>
          <w:bdr w:val="nil"/>
        </w:rPr>
        <w:t xml:space="preserve">And </w:t>
      </w:r>
      <w:r w:rsidRPr="0050133F">
        <w:rPr>
          <w:rFonts w:eastAsia="Arial Unicode MS"/>
          <w:color w:val="000000" w:themeColor="text1"/>
          <w:sz w:val="26"/>
          <w:szCs w:val="26"/>
          <w:u w:color="000000"/>
          <w:bdr w:val="nil"/>
        </w:rPr>
        <w:t xml:space="preserve">I give thanks that the Ethiopian man accepted Philip without asking for his credentials. He didn’t ask where Philip went to college or if he had written any bestselling books. He didn’t ask Philip how long he had been in ministry. He asked him to share with him what he thought. He was open to learning from someone else. </w:t>
      </w:r>
    </w:p>
    <w:p w14:paraId="48D342A2" w14:textId="55A7A389" w:rsidR="00FF39FA" w:rsidRPr="0050133F" w:rsidRDefault="007F34E4" w:rsidP="00604E0E">
      <w:pPr>
        <w:ind w:firstLine="720"/>
        <w:rPr>
          <w:rFonts w:eastAsia="Times New Roman"/>
          <w:sz w:val="26"/>
          <w:szCs w:val="26"/>
        </w:rPr>
      </w:pPr>
      <w:r w:rsidRPr="0050133F">
        <w:rPr>
          <w:rFonts w:eastAsia="Times New Roman"/>
          <w:sz w:val="26"/>
          <w:szCs w:val="26"/>
        </w:rPr>
        <w:t>F</w:t>
      </w:r>
      <w:r w:rsidR="00E97801" w:rsidRPr="0050133F">
        <w:rPr>
          <w:rFonts w:eastAsia="Times New Roman"/>
          <w:sz w:val="26"/>
          <w:szCs w:val="26"/>
        </w:rPr>
        <w:t xml:space="preserve">ive times the </w:t>
      </w:r>
      <w:r w:rsidR="00432B9A" w:rsidRPr="0050133F">
        <w:rPr>
          <w:rFonts w:eastAsia="Times New Roman"/>
          <w:sz w:val="26"/>
          <w:szCs w:val="26"/>
        </w:rPr>
        <w:t>writer of Acts refers to the Ethiop</w:t>
      </w:r>
      <w:r w:rsidR="00E97801" w:rsidRPr="0050133F">
        <w:rPr>
          <w:rFonts w:eastAsia="Times New Roman"/>
          <w:sz w:val="26"/>
          <w:szCs w:val="26"/>
        </w:rPr>
        <w:t xml:space="preserve">ian man as “the eunuch.” </w:t>
      </w:r>
      <w:r w:rsidR="00ED7EDF" w:rsidRPr="0050133F">
        <w:rPr>
          <w:rFonts w:eastAsia="Times New Roman"/>
          <w:sz w:val="26"/>
          <w:szCs w:val="26"/>
        </w:rPr>
        <w:t xml:space="preserve">The sexual state of this man seems to be important. </w:t>
      </w:r>
      <w:r w:rsidR="00FF39FA" w:rsidRPr="0050133F">
        <w:rPr>
          <w:rFonts w:eastAsia="Times New Roman"/>
          <w:sz w:val="26"/>
          <w:szCs w:val="26"/>
        </w:rPr>
        <w:t xml:space="preserve">In ancient times a eunuch was a castrated male servant who was trusted to perform social functions for royalty. A eunuch </w:t>
      </w:r>
      <w:proofErr w:type="gramStart"/>
      <w:r w:rsidR="00DE4DE7" w:rsidRPr="0050133F">
        <w:rPr>
          <w:rFonts w:eastAsia="Times New Roman"/>
          <w:sz w:val="26"/>
          <w:szCs w:val="26"/>
        </w:rPr>
        <w:t xml:space="preserve">was </w:t>
      </w:r>
      <w:r w:rsidR="00FF39FA" w:rsidRPr="0050133F">
        <w:rPr>
          <w:rFonts w:eastAsia="Times New Roman"/>
          <w:sz w:val="26"/>
          <w:szCs w:val="26"/>
        </w:rPr>
        <w:t>seen as</w:t>
      </w:r>
      <w:proofErr w:type="gramEnd"/>
      <w:r w:rsidR="00FF39FA" w:rsidRPr="0050133F">
        <w:rPr>
          <w:rFonts w:eastAsia="Times New Roman"/>
          <w:sz w:val="26"/>
          <w:szCs w:val="26"/>
        </w:rPr>
        <w:t xml:space="preserve"> safe to serve among women of the royal household. </w:t>
      </w:r>
      <w:r w:rsidR="00880C84" w:rsidRPr="0050133F">
        <w:rPr>
          <w:rFonts w:eastAsia="Times New Roman"/>
          <w:sz w:val="26"/>
          <w:szCs w:val="26"/>
        </w:rPr>
        <w:t xml:space="preserve">The </w:t>
      </w:r>
      <w:r w:rsidR="000F0C52" w:rsidRPr="0050133F">
        <w:rPr>
          <w:rFonts w:eastAsia="Times New Roman"/>
          <w:sz w:val="26"/>
          <w:szCs w:val="26"/>
        </w:rPr>
        <w:t xml:space="preserve">Bible </w:t>
      </w:r>
      <w:r w:rsidR="00880C84" w:rsidRPr="0050133F">
        <w:rPr>
          <w:rFonts w:eastAsia="Times New Roman"/>
          <w:sz w:val="26"/>
          <w:szCs w:val="26"/>
        </w:rPr>
        <w:t xml:space="preserve">says </w:t>
      </w:r>
      <w:r w:rsidR="00010A5F" w:rsidRPr="0050133F">
        <w:rPr>
          <w:rFonts w:eastAsia="Times New Roman"/>
          <w:sz w:val="26"/>
          <w:szCs w:val="26"/>
        </w:rPr>
        <w:t xml:space="preserve">in Deuteronomy </w:t>
      </w:r>
      <w:r w:rsidR="00880C84" w:rsidRPr="0050133F">
        <w:rPr>
          <w:rFonts w:eastAsia="Times New Roman"/>
          <w:sz w:val="26"/>
          <w:szCs w:val="26"/>
        </w:rPr>
        <w:t xml:space="preserve">that a eunuch </w:t>
      </w:r>
      <w:r w:rsidR="000F0C52" w:rsidRPr="0050133F">
        <w:rPr>
          <w:rFonts w:eastAsia="Times New Roman"/>
          <w:sz w:val="26"/>
          <w:szCs w:val="26"/>
        </w:rPr>
        <w:t xml:space="preserve">was not welcome in God’s </w:t>
      </w:r>
      <w:r w:rsidR="00306E43" w:rsidRPr="0050133F">
        <w:rPr>
          <w:rFonts w:eastAsia="Times New Roman"/>
          <w:sz w:val="26"/>
          <w:szCs w:val="26"/>
        </w:rPr>
        <w:t>assembly</w:t>
      </w:r>
      <w:r w:rsidR="00880C84" w:rsidRPr="0050133F">
        <w:rPr>
          <w:rFonts w:eastAsia="Times New Roman"/>
          <w:sz w:val="26"/>
          <w:szCs w:val="26"/>
        </w:rPr>
        <w:t xml:space="preserve"> (</w:t>
      </w:r>
      <w:r w:rsidR="009E1C22" w:rsidRPr="0050133F">
        <w:rPr>
          <w:rFonts w:eastAsia="Times New Roman"/>
          <w:sz w:val="26"/>
          <w:szCs w:val="26"/>
        </w:rPr>
        <w:t>23:1</w:t>
      </w:r>
      <w:r w:rsidR="00880C84" w:rsidRPr="0050133F">
        <w:rPr>
          <w:rFonts w:eastAsia="Times New Roman"/>
          <w:sz w:val="26"/>
          <w:szCs w:val="26"/>
        </w:rPr>
        <w:t>)</w:t>
      </w:r>
      <w:r w:rsidR="009E1C22" w:rsidRPr="0050133F">
        <w:rPr>
          <w:rFonts w:eastAsia="Times New Roman"/>
          <w:sz w:val="26"/>
          <w:szCs w:val="26"/>
        </w:rPr>
        <w:t xml:space="preserve">. </w:t>
      </w:r>
      <w:r w:rsidR="00306E43" w:rsidRPr="0050133F">
        <w:rPr>
          <w:rFonts w:eastAsia="Times New Roman"/>
          <w:sz w:val="26"/>
          <w:szCs w:val="26"/>
        </w:rPr>
        <w:t>They could never be a full member of a Jewish worshipping community.</w:t>
      </w:r>
      <w:r w:rsidR="0005657B" w:rsidRPr="0050133F">
        <w:rPr>
          <w:rFonts w:eastAsia="Times New Roman"/>
          <w:sz w:val="26"/>
          <w:szCs w:val="26"/>
        </w:rPr>
        <w:t xml:space="preserve"> </w:t>
      </w:r>
      <w:r w:rsidR="0055457D" w:rsidRPr="0050133F">
        <w:rPr>
          <w:rFonts w:eastAsia="Times New Roman"/>
          <w:sz w:val="26"/>
          <w:szCs w:val="26"/>
        </w:rPr>
        <w:t xml:space="preserve">But </w:t>
      </w:r>
      <w:r w:rsidR="00010A5F" w:rsidRPr="0050133F">
        <w:rPr>
          <w:rFonts w:eastAsia="Times New Roman"/>
          <w:sz w:val="26"/>
          <w:szCs w:val="26"/>
        </w:rPr>
        <w:t xml:space="preserve">the Ethiopian man was reading Isaiah and </w:t>
      </w:r>
      <w:r w:rsidR="0055457D" w:rsidRPr="0050133F">
        <w:rPr>
          <w:rFonts w:eastAsia="Times New Roman"/>
          <w:sz w:val="26"/>
          <w:szCs w:val="26"/>
        </w:rPr>
        <w:t xml:space="preserve">in Isaiah </w:t>
      </w:r>
      <w:r w:rsidR="00564F6D" w:rsidRPr="0050133F">
        <w:rPr>
          <w:rFonts w:eastAsia="Times New Roman"/>
          <w:sz w:val="26"/>
          <w:szCs w:val="26"/>
        </w:rPr>
        <w:t>it says God will “recover the remnant that is left of his people</w:t>
      </w:r>
      <w:r w:rsidR="00223A32" w:rsidRPr="0050133F">
        <w:rPr>
          <w:rFonts w:eastAsia="Times New Roman"/>
          <w:sz w:val="26"/>
          <w:szCs w:val="26"/>
        </w:rPr>
        <w:t xml:space="preserve"> …</w:t>
      </w:r>
      <w:r w:rsidR="00564F6D" w:rsidRPr="0050133F">
        <w:rPr>
          <w:rFonts w:eastAsia="Times New Roman"/>
          <w:sz w:val="26"/>
          <w:szCs w:val="26"/>
        </w:rPr>
        <w:t xml:space="preserve"> from Ethiopia</w:t>
      </w:r>
      <w:r w:rsidR="000638A6" w:rsidRPr="0050133F">
        <w:rPr>
          <w:rFonts w:eastAsia="Times New Roman"/>
          <w:sz w:val="26"/>
          <w:szCs w:val="26"/>
        </w:rPr>
        <w:t>” (11:11), and that “eunuchs who keep my sabbaths” will be we</w:t>
      </w:r>
      <w:r w:rsidR="00197B27" w:rsidRPr="0050133F">
        <w:rPr>
          <w:rFonts w:eastAsia="Times New Roman"/>
          <w:sz w:val="26"/>
          <w:szCs w:val="26"/>
        </w:rPr>
        <w:t>l</w:t>
      </w:r>
      <w:r w:rsidR="000638A6" w:rsidRPr="0050133F">
        <w:rPr>
          <w:rFonts w:eastAsia="Times New Roman"/>
          <w:sz w:val="26"/>
          <w:szCs w:val="26"/>
        </w:rPr>
        <w:t xml:space="preserve">come in the </w:t>
      </w:r>
      <w:r w:rsidR="000638A6" w:rsidRPr="0050133F">
        <w:rPr>
          <w:rFonts w:eastAsia="Times New Roman"/>
          <w:sz w:val="26"/>
          <w:szCs w:val="26"/>
        </w:rPr>
        <w:lastRenderedPageBreak/>
        <w:t xml:space="preserve">house of God and will receive “a name better than sons and daughters” (56:4-5). </w:t>
      </w:r>
      <w:proofErr w:type="gramStart"/>
      <w:r w:rsidR="00080572" w:rsidRPr="0050133F">
        <w:rPr>
          <w:rFonts w:eastAsia="Times New Roman"/>
          <w:sz w:val="26"/>
          <w:szCs w:val="26"/>
        </w:rPr>
        <w:t>So</w:t>
      </w:r>
      <w:proofErr w:type="gramEnd"/>
      <w:r w:rsidR="00080572" w:rsidRPr="0050133F">
        <w:rPr>
          <w:rFonts w:eastAsia="Times New Roman"/>
          <w:sz w:val="26"/>
          <w:szCs w:val="26"/>
        </w:rPr>
        <w:t xml:space="preserve"> which is it? Deuteronomy or Isaiah? </w:t>
      </w:r>
      <w:r w:rsidR="00BB7594" w:rsidRPr="0050133F">
        <w:rPr>
          <w:rFonts w:eastAsia="Times New Roman"/>
          <w:sz w:val="26"/>
          <w:szCs w:val="26"/>
        </w:rPr>
        <w:t xml:space="preserve">In or out? Welcome in the household of God or not? </w:t>
      </w:r>
      <w:r w:rsidR="00604E0E" w:rsidRPr="0050133F">
        <w:rPr>
          <w:rFonts w:eastAsia="Times New Roman"/>
          <w:sz w:val="26"/>
          <w:szCs w:val="26"/>
        </w:rPr>
        <w:t xml:space="preserve">And welcome in the household of God? In the back pew? In the balcony? In a special room for people who are different? </w:t>
      </w:r>
      <w:r w:rsidR="006D1B68" w:rsidRPr="0050133F">
        <w:rPr>
          <w:rFonts w:eastAsia="Times New Roman"/>
          <w:sz w:val="26"/>
          <w:szCs w:val="26"/>
        </w:rPr>
        <w:t xml:space="preserve">The Ethiopian man needs someone to guide him who not only knows </w:t>
      </w:r>
      <w:r w:rsidR="00460FCA" w:rsidRPr="0050133F">
        <w:rPr>
          <w:rFonts w:eastAsia="Times New Roman"/>
          <w:sz w:val="26"/>
          <w:szCs w:val="26"/>
        </w:rPr>
        <w:t>Scripture</w:t>
      </w:r>
      <w:r w:rsidR="006D1B68" w:rsidRPr="0050133F">
        <w:rPr>
          <w:rFonts w:eastAsia="Times New Roman"/>
          <w:sz w:val="26"/>
          <w:szCs w:val="26"/>
        </w:rPr>
        <w:t xml:space="preserve"> but also knows the God of Scripture. He needs someone to teach him who has felt the embrace of God, who can read the </w:t>
      </w:r>
      <w:r w:rsidR="00836490" w:rsidRPr="0050133F">
        <w:rPr>
          <w:rFonts w:eastAsia="Times New Roman"/>
          <w:sz w:val="26"/>
          <w:szCs w:val="26"/>
        </w:rPr>
        <w:t xml:space="preserve">words on the page in the light of God’s Spirit. </w:t>
      </w:r>
    </w:p>
    <w:p w14:paraId="7E20719B" w14:textId="77777777" w:rsidR="0074687B" w:rsidRPr="0050133F" w:rsidRDefault="009D38FE" w:rsidP="0074687B">
      <w:pPr>
        <w:ind w:firstLine="720"/>
        <w:rPr>
          <w:rFonts w:eastAsia="Times New Roman"/>
          <w:sz w:val="26"/>
          <w:szCs w:val="26"/>
        </w:rPr>
      </w:pPr>
      <w:r w:rsidRPr="0050133F">
        <w:rPr>
          <w:rFonts w:eastAsia="Times New Roman"/>
          <w:sz w:val="26"/>
          <w:szCs w:val="26"/>
        </w:rPr>
        <w:t>I love the Ethiopian’s man question to Philip</w:t>
      </w:r>
      <w:r w:rsidR="00460FCA" w:rsidRPr="0050133F">
        <w:rPr>
          <w:rFonts w:eastAsia="Times New Roman"/>
          <w:sz w:val="26"/>
          <w:szCs w:val="26"/>
        </w:rPr>
        <w:t xml:space="preserve"> about what he is reading in Isaiah that day</w:t>
      </w:r>
      <w:r w:rsidRPr="0050133F">
        <w:rPr>
          <w:rFonts w:eastAsia="Times New Roman"/>
          <w:sz w:val="26"/>
          <w:szCs w:val="26"/>
        </w:rPr>
        <w:t xml:space="preserve">, about whom does the prophet say this? Is </w:t>
      </w:r>
      <w:r w:rsidR="00460FCA" w:rsidRPr="0050133F">
        <w:rPr>
          <w:rFonts w:eastAsia="Times New Roman"/>
          <w:sz w:val="26"/>
          <w:szCs w:val="26"/>
        </w:rPr>
        <w:t>this passage of Scripture</w:t>
      </w:r>
      <w:r w:rsidRPr="0050133F">
        <w:rPr>
          <w:rFonts w:eastAsia="Times New Roman"/>
          <w:sz w:val="26"/>
          <w:szCs w:val="26"/>
        </w:rPr>
        <w:t xml:space="preserve"> talking about </w:t>
      </w:r>
      <w:r w:rsidR="00460FCA" w:rsidRPr="0050133F">
        <w:rPr>
          <w:rFonts w:eastAsia="Times New Roman"/>
          <w:sz w:val="26"/>
          <w:szCs w:val="26"/>
        </w:rPr>
        <w:t>me</w:t>
      </w:r>
      <w:r w:rsidRPr="0050133F">
        <w:rPr>
          <w:rFonts w:eastAsia="Times New Roman"/>
          <w:sz w:val="26"/>
          <w:szCs w:val="26"/>
        </w:rPr>
        <w:t xml:space="preserve"> or someone else? </w:t>
      </w:r>
      <w:r w:rsidR="00392C84" w:rsidRPr="0050133F">
        <w:rPr>
          <w:rFonts w:eastAsia="Times New Roman"/>
          <w:sz w:val="26"/>
          <w:szCs w:val="26"/>
        </w:rPr>
        <w:t xml:space="preserve">Is this only about Isaiah and his situation, or is this passage about me as well? Is this a word </w:t>
      </w:r>
      <w:r w:rsidR="00460FCA" w:rsidRPr="0050133F">
        <w:rPr>
          <w:rFonts w:eastAsia="Times New Roman"/>
          <w:sz w:val="26"/>
          <w:szCs w:val="26"/>
        </w:rPr>
        <w:t>from God for someone else, or is</w:t>
      </w:r>
      <w:r w:rsidR="00392C84" w:rsidRPr="0050133F">
        <w:rPr>
          <w:rFonts w:eastAsia="Times New Roman"/>
          <w:sz w:val="26"/>
          <w:szCs w:val="26"/>
        </w:rPr>
        <w:t xml:space="preserve"> this God’s word for me, today? </w:t>
      </w:r>
      <w:r w:rsidR="00BA3CAD" w:rsidRPr="0050133F">
        <w:rPr>
          <w:rFonts w:eastAsia="Times New Roman"/>
          <w:sz w:val="26"/>
          <w:szCs w:val="26"/>
        </w:rPr>
        <w:t xml:space="preserve">Philip tells him that not only does the scripture have to do with him, but also with Jesus who was like a sleep led to the slaughter and who was himself humiliated and denied justice. </w:t>
      </w:r>
      <w:r w:rsidR="00B04465" w:rsidRPr="0050133F">
        <w:rPr>
          <w:rFonts w:eastAsia="Times New Roman"/>
          <w:sz w:val="26"/>
          <w:szCs w:val="26"/>
        </w:rPr>
        <w:t xml:space="preserve">The eunuch sees that his </w:t>
      </w:r>
      <w:r w:rsidR="00FB33BF" w:rsidRPr="0050133F">
        <w:rPr>
          <w:rFonts w:eastAsia="Times New Roman"/>
          <w:sz w:val="26"/>
          <w:szCs w:val="26"/>
        </w:rPr>
        <w:t xml:space="preserve">personal </w:t>
      </w:r>
      <w:r w:rsidR="00B04465" w:rsidRPr="0050133F">
        <w:rPr>
          <w:rFonts w:eastAsia="Times New Roman"/>
          <w:sz w:val="26"/>
          <w:szCs w:val="26"/>
        </w:rPr>
        <w:t xml:space="preserve">story is </w:t>
      </w:r>
      <w:r w:rsidR="00FB33BF" w:rsidRPr="0050133F">
        <w:rPr>
          <w:rFonts w:eastAsia="Times New Roman"/>
          <w:sz w:val="26"/>
          <w:szCs w:val="26"/>
        </w:rPr>
        <w:t xml:space="preserve">tied to Jesus’ </w:t>
      </w:r>
      <w:r w:rsidR="00B04465" w:rsidRPr="0050133F">
        <w:rPr>
          <w:rFonts w:eastAsia="Times New Roman"/>
          <w:sz w:val="26"/>
          <w:szCs w:val="26"/>
        </w:rPr>
        <w:t xml:space="preserve">story of redemption, restoration, and hope because of the cross and resurrection of Jesus. </w:t>
      </w:r>
    </w:p>
    <w:p w14:paraId="22245A68" w14:textId="0B1F11BD" w:rsidR="0074687B" w:rsidRPr="0050133F" w:rsidRDefault="0074687B" w:rsidP="0074687B">
      <w:pPr>
        <w:ind w:firstLine="720"/>
        <w:rPr>
          <w:rFonts w:eastAsia="Times New Roman"/>
          <w:sz w:val="26"/>
          <w:szCs w:val="26"/>
        </w:rPr>
      </w:pPr>
      <w:r w:rsidRPr="0050133F">
        <w:rPr>
          <w:rFonts w:eastAsia="Times New Roman"/>
          <w:sz w:val="26"/>
          <w:szCs w:val="26"/>
        </w:rPr>
        <w:t>There are some folks in this place who have heard from the larger Christian Church and the larger Methodist Church that there is no love for you here. The Christian tent is not big enough unless you change to fit in it. Change your sexuality, change your personality, change your doubting, your addictive patterns, your story, your brokenness. And if you can’t, then just pretend.</w:t>
      </w:r>
      <w:r w:rsidR="0088324C" w:rsidRPr="0050133F">
        <w:rPr>
          <w:rFonts w:eastAsia="Times New Roman"/>
          <w:sz w:val="26"/>
          <w:szCs w:val="26"/>
        </w:rPr>
        <w:t xml:space="preserve"> And yet here you are.</w:t>
      </w:r>
      <w:r w:rsidRPr="0050133F">
        <w:rPr>
          <w:rStyle w:val="FootnoteReference"/>
          <w:rFonts w:eastAsia="Times New Roman"/>
          <w:sz w:val="26"/>
          <w:szCs w:val="26"/>
        </w:rPr>
        <w:footnoteReference w:id="3"/>
      </w:r>
      <w:r w:rsidR="00E63B11" w:rsidRPr="0050133F">
        <w:rPr>
          <w:rFonts w:eastAsia="Times New Roman"/>
          <w:sz w:val="26"/>
          <w:szCs w:val="26"/>
        </w:rPr>
        <w:t xml:space="preserve"> We hear the Ethiopian man say, “Look! Water! What would keep me from being baptized?” </w:t>
      </w:r>
      <w:r w:rsidR="0080429B" w:rsidRPr="0050133F">
        <w:rPr>
          <w:rFonts w:eastAsia="Times New Roman"/>
          <w:sz w:val="26"/>
          <w:szCs w:val="26"/>
        </w:rPr>
        <w:t xml:space="preserve">What would keep someone with the wrong personality or the wrong socioeconomic status or the wrong gender or the wrong immigration status or the wrong politics to fit under God’s tent? </w:t>
      </w:r>
    </w:p>
    <w:p w14:paraId="41B9BA3C" w14:textId="089C1C04" w:rsidR="00F57C7A" w:rsidRPr="0050133F" w:rsidRDefault="008A2C17" w:rsidP="0074687B">
      <w:pPr>
        <w:ind w:firstLine="720"/>
        <w:rPr>
          <w:rFonts w:eastAsia="Times New Roman"/>
          <w:sz w:val="26"/>
          <w:szCs w:val="26"/>
        </w:rPr>
      </w:pPr>
      <w:r w:rsidRPr="0050133F">
        <w:rPr>
          <w:rFonts w:eastAsia="Times New Roman"/>
          <w:sz w:val="26"/>
          <w:szCs w:val="26"/>
        </w:rPr>
        <w:t xml:space="preserve">Philip assures </w:t>
      </w:r>
      <w:r w:rsidR="00223A32" w:rsidRPr="0050133F">
        <w:rPr>
          <w:rFonts w:eastAsia="Times New Roman"/>
          <w:sz w:val="26"/>
          <w:szCs w:val="26"/>
        </w:rPr>
        <w:t>the Ethiopian man</w:t>
      </w:r>
      <w:r w:rsidRPr="0050133F">
        <w:rPr>
          <w:rFonts w:eastAsia="Times New Roman"/>
          <w:sz w:val="26"/>
          <w:szCs w:val="26"/>
        </w:rPr>
        <w:t xml:space="preserve"> that there is nothing preventing him from baptism. There is </w:t>
      </w:r>
      <w:r w:rsidR="00797E48" w:rsidRPr="0050133F">
        <w:rPr>
          <w:rFonts w:eastAsia="Times New Roman"/>
          <w:sz w:val="26"/>
          <w:szCs w:val="26"/>
        </w:rPr>
        <w:t>nothing about him that would keep him from being a full p</w:t>
      </w:r>
      <w:r w:rsidR="00062F6B" w:rsidRPr="0050133F">
        <w:rPr>
          <w:rFonts w:eastAsia="Times New Roman"/>
          <w:sz w:val="26"/>
          <w:szCs w:val="26"/>
        </w:rPr>
        <w:t>articipant in the people of God</w:t>
      </w:r>
      <w:r w:rsidR="00797E48" w:rsidRPr="0050133F">
        <w:rPr>
          <w:rFonts w:eastAsia="Times New Roman"/>
          <w:sz w:val="26"/>
          <w:szCs w:val="26"/>
        </w:rPr>
        <w:t xml:space="preserve">. </w:t>
      </w:r>
      <w:r w:rsidR="00F57C7A" w:rsidRPr="0050133F">
        <w:rPr>
          <w:rFonts w:eastAsia="Times New Roman"/>
          <w:sz w:val="26"/>
          <w:szCs w:val="26"/>
        </w:rPr>
        <w:t>When Philip baptizes the Ethiopian man, walls of prejudice and prohibition that had stood for generations came tumbling</w:t>
      </w:r>
      <w:r w:rsidR="00071123" w:rsidRPr="0050133F">
        <w:rPr>
          <w:rFonts w:eastAsia="Times New Roman"/>
          <w:sz w:val="26"/>
          <w:szCs w:val="26"/>
        </w:rPr>
        <w:t xml:space="preserve"> down</w:t>
      </w:r>
      <w:r w:rsidR="00F57C7A" w:rsidRPr="0050133F">
        <w:rPr>
          <w:rFonts w:eastAsia="Times New Roman"/>
          <w:sz w:val="26"/>
          <w:szCs w:val="26"/>
        </w:rPr>
        <w:t>, blown down by the breath of God’s Holy Spirit, and another man who felt lost and humiliated was found and restored in the wideness o</w:t>
      </w:r>
      <w:r w:rsidR="00D63061" w:rsidRPr="0050133F">
        <w:rPr>
          <w:rFonts w:eastAsia="Times New Roman"/>
          <w:sz w:val="26"/>
          <w:szCs w:val="26"/>
        </w:rPr>
        <w:t xml:space="preserve">f God’s grace in Jesus Christ. </w:t>
      </w:r>
      <w:r w:rsidR="00002754" w:rsidRPr="0050133F">
        <w:rPr>
          <w:rFonts w:eastAsia="Times New Roman"/>
          <w:sz w:val="26"/>
          <w:szCs w:val="26"/>
        </w:rPr>
        <w:t xml:space="preserve">We don’t get to decide who is welcome because </w:t>
      </w:r>
      <w:r w:rsidR="00D63061" w:rsidRPr="0050133F">
        <w:rPr>
          <w:rFonts w:eastAsia="Times New Roman"/>
          <w:sz w:val="26"/>
          <w:szCs w:val="26"/>
        </w:rPr>
        <w:t>God welcomes us all as friends.</w:t>
      </w:r>
      <w:r w:rsidR="00D63061" w:rsidRPr="0050133F">
        <w:rPr>
          <w:rStyle w:val="FootnoteReference"/>
          <w:rFonts w:eastAsia="Times New Roman"/>
          <w:sz w:val="26"/>
          <w:szCs w:val="26"/>
        </w:rPr>
        <w:footnoteReference w:id="4"/>
      </w:r>
      <w:r w:rsidR="00D63061" w:rsidRPr="0050133F">
        <w:rPr>
          <w:rFonts w:eastAsia="Times New Roman"/>
          <w:sz w:val="26"/>
          <w:szCs w:val="26"/>
        </w:rPr>
        <w:t xml:space="preserve"> </w:t>
      </w:r>
    </w:p>
    <w:p w14:paraId="2D85E39A" w14:textId="77777777" w:rsidR="00D0149B" w:rsidRPr="0050133F" w:rsidRDefault="00CA4864" w:rsidP="00D0149B">
      <w:pPr>
        <w:ind w:firstLine="720"/>
        <w:rPr>
          <w:rFonts w:eastAsia="Arial Unicode MS"/>
          <w:color w:val="000000" w:themeColor="text1"/>
          <w:sz w:val="26"/>
          <w:szCs w:val="26"/>
          <w:u w:color="000000"/>
          <w:bdr w:val="nil"/>
        </w:rPr>
      </w:pPr>
      <w:r w:rsidRPr="0050133F">
        <w:rPr>
          <w:rFonts w:eastAsia="Times New Roman"/>
          <w:sz w:val="26"/>
          <w:szCs w:val="26"/>
        </w:rPr>
        <w:t xml:space="preserve">We celebrate Communion in the Methodist Church as an open table. All are welcome. We come to the table with </w:t>
      </w:r>
      <w:r w:rsidR="00D63061" w:rsidRPr="0050133F">
        <w:rPr>
          <w:rFonts w:eastAsia="Times New Roman"/>
          <w:sz w:val="26"/>
          <w:szCs w:val="26"/>
        </w:rPr>
        <w:t xml:space="preserve">those we love and those we distrust. We come </w:t>
      </w:r>
      <w:proofErr w:type="gramStart"/>
      <w:r w:rsidR="00D63061" w:rsidRPr="0050133F">
        <w:rPr>
          <w:rFonts w:eastAsia="Times New Roman"/>
          <w:sz w:val="26"/>
          <w:szCs w:val="26"/>
        </w:rPr>
        <w:t>whether or not</w:t>
      </w:r>
      <w:proofErr w:type="gramEnd"/>
      <w:r w:rsidR="00D63061" w:rsidRPr="0050133F">
        <w:rPr>
          <w:rFonts w:eastAsia="Times New Roman"/>
          <w:sz w:val="26"/>
          <w:szCs w:val="26"/>
        </w:rPr>
        <w:t xml:space="preserve"> we feel worthy. God </w:t>
      </w:r>
      <w:r w:rsidR="00E7016C" w:rsidRPr="0050133F">
        <w:rPr>
          <w:rFonts w:eastAsia="Times New Roman"/>
          <w:sz w:val="26"/>
          <w:szCs w:val="26"/>
        </w:rPr>
        <w:t>makes</w:t>
      </w:r>
      <w:r w:rsidR="00D63061" w:rsidRPr="0050133F">
        <w:rPr>
          <w:rFonts w:eastAsia="Times New Roman"/>
          <w:sz w:val="26"/>
          <w:szCs w:val="26"/>
        </w:rPr>
        <w:t xml:space="preserve"> us worthy in the invitation. </w:t>
      </w:r>
      <w:r w:rsidR="00E7016C" w:rsidRPr="0050133F">
        <w:rPr>
          <w:rFonts w:eastAsia="Times New Roman"/>
          <w:sz w:val="26"/>
          <w:szCs w:val="26"/>
        </w:rPr>
        <w:t xml:space="preserve">“There is neither Jew nor Greek; there is neither slave nor free; nor is there male and female, for you are all one in Christ Jesus (Galatians 3:28). </w:t>
      </w:r>
      <w:r w:rsidR="00FF76DB" w:rsidRPr="0050133F">
        <w:rPr>
          <w:rFonts w:eastAsia="Arial Unicode MS"/>
          <w:color w:val="000000" w:themeColor="text1"/>
          <w:sz w:val="26"/>
          <w:szCs w:val="26"/>
          <w:u w:color="000000"/>
          <w:bdr w:val="nil"/>
        </w:rPr>
        <w:t xml:space="preserve">The Ethiopian man was not able to worship in the temple, </w:t>
      </w:r>
      <w:r w:rsidR="00DC296C" w:rsidRPr="0050133F">
        <w:rPr>
          <w:rFonts w:eastAsia="Arial Unicode MS"/>
          <w:color w:val="000000" w:themeColor="text1"/>
          <w:sz w:val="26"/>
          <w:szCs w:val="26"/>
          <w:u w:color="000000"/>
          <w:bdr w:val="nil"/>
        </w:rPr>
        <w:t>and yet here he is reading I</w:t>
      </w:r>
      <w:r w:rsidR="00FE67A1" w:rsidRPr="0050133F">
        <w:rPr>
          <w:rFonts w:eastAsia="Arial Unicode MS"/>
          <w:color w:val="000000" w:themeColor="text1"/>
          <w:sz w:val="26"/>
          <w:szCs w:val="26"/>
          <w:u w:color="000000"/>
          <w:bdr w:val="nil"/>
        </w:rPr>
        <w:t>saiah that says that all nations</w:t>
      </w:r>
      <w:r w:rsidR="00DC296C" w:rsidRPr="0050133F">
        <w:rPr>
          <w:rFonts w:eastAsia="Arial Unicode MS"/>
          <w:color w:val="000000" w:themeColor="text1"/>
          <w:sz w:val="26"/>
          <w:szCs w:val="26"/>
          <w:u w:color="000000"/>
          <w:bdr w:val="nil"/>
        </w:rPr>
        <w:t xml:space="preserve">, all peoples, will worship together. </w:t>
      </w:r>
      <w:r w:rsidR="00AC4FEC" w:rsidRPr="0050133F">
        <w:rPr>
          <w:rFonts w:eastAsia="Arial Unicode MS"/>
          <w:color w:val="000000" w:themeColor="text1"/>
          <w:sz w:val="26"/>
          <w:szCs w:val="26"/>
          <w:u w:color="000000"/>
          <w:bdr w:val="nil"/>
        </w:rPr>
        <w:t>How can his fai</w:t>
      </w:r>
      <w:r w:rsidR="002F674D" w:rsidRPr="0050133F">
        <w:rPr>
          <w:rFonts w:eastAsia="Arial Unicode MS"/>
          <w:color w:val="000000" w:themeColor="text1"/>
          <w:sz w:val="26"/>
          <w:szCs w:val="26"/>
          <w:u w:color="000000"/>
          <w:bdr w:val="nil"/>
        </w:rPr>
        <w:t xml:space="preserve">th tradition tell him one thing, but </w:t>
      </w:r>
      <w:r w:rsidR="00AC4FEC" w:rsidRPr="0050133F">
        <w:rPr>
          <w:rFonts w:eastAsia="Arial Unicode MS"/>
          <w:color w:val="000000" w:themeColor="text1"/>
          <w:sz w:val="26"/>
          <w:szCs w:val="26"/>
          <w:u w:color="000000"/>
          <w:bdr w:val="nil"/>
        </w:rPr>
        <w:t xml:space="preserve">when he reads the books of that faith tradition it tells him that there </w:t>
      </w:r>
      <w:r w:rsidR="007C4D2E" w:rsidRPr="0050133F">
        <w:rPr>
          <w:rFonts w:eastAsia="Arial Unicode MS"/>
          <w:color w:val="000000" w:themeColor="text1"/>
          <w:sz w:val="26"/>
          <w:szCs w:val="26"/>
          <w:u w:color="000000"/>
          <w:bdr w:val="nil"/>
        </w:rPr>
        <w:t>is hope, freedom, and inclusion?</w:t>
      </w:r>
      <w:r w:rsidR="00AC4FEC" w:rsidRPr="0050133F">
        <w:rPr>
          <w:rFonts w:eastAsia="Arial Unicode MS"/>
          <w:color w:val="000000" w:themeColor="text1"/>
          <w:sz w:val="26"/>
          <w:szCs w:val="26"/>
          <w:u w:color="000000"/>
          <w:bdr w:val="nil"/>
        </w:rPr>
        <w:t xml:space="preserve">  </w:t>
      </w:r>
    </w:p>
    <w:p w14:paraId="05846C0A" w14:textId="6CB0C7AA" w:rsidR="00D25FE6" w:rsidRPr="0050133F" w:rsidRDefault="00047309" w:rsidP="00D0149B">
      <w:pPr>
        <w:ind w:firstLine="720"/>
        <w:rPr>
          <w:rFonts w:eastAsia="Arial Unicode MS"/>
          <w:color w:val="000000" w:themeColor="text1"/>
          <w:sz w:val="26"/>
          <w:szCs w:val="26"/>
          <w:u w:color="000000"/>
          <w:bdr w:val="nil"/>
        </w:rPr>
      </w:pPr>
      <w:r w:rsidRPr="0050133F">
        <w:rPr>
          <w:rFonts w:eastAsia="Arial Unicode MS"/>
          <w:color w:val="000000" w:themeColor="text1"/>
          <w:sz w:val="26"/>
          <w:szCs w:val="26"/>
          <w:u w:color="000000"/>
          <w:bdr w:val="nil"/>
        </w:rPr>
        <w:t xml:space="preserve">Philip shares with the Ethiopian that God is always moving toward greater inclusion. </w:t>
      </w:r>
      <w:r w:rsidR="00B1043C" w:rsidRPr="0050133F">
        <w:rPr>
          <w:rFonts w:eastAsia="Arial Unicode MS"/>
          <w:color w:val="000000" w:themeColor="text1"/>
          <w:sz w:val="26"/>
          <w:szCs w:val="26"/>
          <w:u w:color="000000"/>
          <w:bdr w:val="nil"/>
        </w:rPr>
        <w:t xml:space="preserve">The family of God is always getting bigger. </w:t>
      </w:r>
      <w:r w:rsidR="009A77C6" w:rsidRPr="0050133F">
        <w:rPr>
          <w:rFonts w:eastAsia="Arial Unicode MS"/>
          <w:color w:val="000000" w:themeColor="text1"/>
          <w:sz w:val="26"/>
          <w:szCs w:val="26"/>
          <w:u w:color="000000"/>
          <w:bdr w:val="nil"/>
        </w:rPr>
        <w:t>And if being a Christian doesn’t make you more compassionate, then I think that you might be doing it wrong. T</w:t>
      </w:r>
      <w:r w:rsidR="009F4791" w:rsidRPr="0050133F">
        <w:rPr>
          <w:rFonts w:eastAsia="Arial Unicode MS"/>
          <w:color w:val="000000" w:themeColor="text1"/>
          <w:sz w:val="26"/>
          <w:szCs w:val="26"/>
          <w:u w:color="000000"/>
          <w:bdr w:val="nil"/>
        </w:rPr>
        <w:t xml:space="preserve">here are </w:t>
      </w:r>
      <w:r w:rsidR="009F4791" w:rsidRPr="0050133F">
        <w:rPr>
          <w:rFonts w:eastAsia="Arial Unicode MS"/>
          <w:color w:val="000000" w:themeColor="text1"/>
          <w:sz w:val="26"/>
          <w:szCs w:val="26"/>
          <w:u w:color="000000"/>
          <w:bdr w:val="nil"/>
        </w:rPr>
        <w:lastRenderedPageBreak/>
        <w:t xml:space="preserve">many people </w:t>
      </w:r>
      <w:r w:rsidR="009A77C6" w:rsidRPr="0050133F">
        <w:rPr>
          <w:rFonts w:eastAsia="Arial Unicode MS"/>
          <w:color w:val="000000" w:themeColor="text1"/>
          <w:sz w:val="26"/>
          <w:szCs w:val="26"/>
          <w:u w:color="000000"/>
          <w:bdr w:val="nil"/>
        </w:rPr>
        <w:t xml:space="preserve">who </w:t>
      </w:r>
      <w:r w:rsidR="005311C6" w:rsidRPr="0050133F">
        <w:rPr>
          <w:rFonts w:eastAsia="Arial Unicode MS"/>
          <w:color w:val="000000" w:themeColor="text1"/>
          <w:sz w:val="26"/>
          <w:szCs w:val="26"/>
          <w:u w:color="000000"/>
          <w:bdr w:val="nil"/>
        </w:rPr>
        <w:t xml:space="preserve">need to hear about God’s love. If we aren’t speaking God’s love, </w:t>
      </w:r>
      <w:r w:rsidR="00652C56" w:rsidRPr="0050133F">
        <w:rPr>
          <w:rFonts w:eastAsia="Arial Unicode MS"/>
          <w:color w:val="000000" w:themeColor="text1"/>
          <w:sz w:val="26"/>
          <w:szCs w:val="26"/>
          <w:u w:color="000000"/>
          <w:bdr w:val="nil"/>
        </w:rPr>
        <w:t>the people who are wondering if God loves them are</w:t>
      </w:r>
      <w:r w:rsidR="005311C6" w:rsidRPr="0050133F">
        <w:rPr>
          <w:rFonts w:eastAsia="Arial Unicode MS"/>
          <w:color w:val="000000" w:themeColor="text1"/>
          <w:sz w:val="26"/>
          <w:szCs w:val="26"/>
          <w:u w:color="000000"/>
          <w:bdr w:val="nil"/>
        </w:rPr>
        <w:t xml:space="preserve"> going to be stuck listening to someone who wants to claim God is about hate, prejudice, or exclusion. </w:t>
      </w:r>
      <w:r w:rsidR="000A22AB" w:rsidRPr="0050133F">
        <w:rPr>
          <w:rFonts w:eastAsia="Arial Unicode MS"/>
          <w:color w:val="000000" w:themeColor="text1"/>
          <w:sz w:val="26"/>
          <w:szCs w:val="26"/>
          <w:u w:color="000000"/>
          <w:bdr w:val="nil"/>
        </w:rPr>
        <w:t>Living toget</w:t>
      </w:r>
      <w:r w:rsidR="00D0149B" w:rsidRPr="0050133F">
        <w:rPr>
          <w:rFonts w:eastAsia="Arial Unicode MS"/>
          <w:color w:val="000000" w:themeColor="text1"/>
          <w:sz w:val="26"/>
          <w:szCs w:val="26"/>
          <w:u w:color="000000"/>
          <w:bdr w:val="nil"/>
        </w:rPr>
        <w:t xml:space="preserve">her better begins </w:t>
      </w:r>
      <w:r w:rsidR="000A22AB" w:rsidRPr="0050133F">
        <w:rPr>
          <w:rFonts w:eastAsia="Arial Unicode MS"/>
          <w:color w:val="000000" w:themeColor="text1"/>
          <w:sz w:val="26"/>
          <w:szCs w:val="26"/>
          <w:u w:color="000000"/>
          <w:bdr w:val="nil"/>
        </w:rPr>
        <w:t xml:space="preserve">with open arms, it begins with love. </w:t>
      </w:r>
      <w:r w:rsidR="00783CB0" w:rsidRPr="0050133F">
        <w:rPr>
          <w:rFonts w:eastAsia="Arial Unicode MS"/>
          <w:color w:val="000000" w:themeColor="text1"/>
          <w:sz w:val="26"/>
          <w:szCs w:val="26"/>
          <w:u w:color="000000"/>
          <w:bdr w:val="nil"/>
        </w:rPr>
        <w:t xml:space="preserve">As the Methodist </w:t>
      </w:r>
      <w:r w:rsidR="00AD6AC3" w:rsidRPr="0050133F">
        <w:rPr>
          <w:rFonts w:eastAsia="Arial Unicode MS"/>
          <w:color w:val="000000" w:themeColor="text1"/>
          <w:sz w:val="26"/>
          <w:szCs w:val="26"/>
          <w:u w:color="000000"/>
          <w:bdr w:val="nil"/>
        </w:rPr>
        <w:t>sloga</w:t>
      </w:r>
      <w:r w:rsidR="00C349C6" w:rsidRPr="0050133F">
        <w:rPr>
          <w:rFonts w:eastAsia="Arial Unicode MS"/>
          <w:color w:val="000000" w:themeColor="text1"/>
          <w:sz w:val="26"/>
          <w:szCs w:val="26"/>
          <w:u w:color="000000"/>
          <w:bdr w:val="nil"/>
        </w:rPr>
        <w:t>n</w:t>
      </w:r>
      <w:r w:rsidR="00783CB0" w:rsidRPr="0050133F">
        <w:rPr>
          <w:rFonts w:eastAsia="Arial Unicode MS"/>
          <w:color w:val="000000" w:themeColor="text1"/>
          <w:sz w:val="26"/>
          <w:szCs w:val="26"/>
          <w:u w:color="000000"/>
          <w:bdr w:val="nil"/>
        </w:rPr>
        <w:t xml:space="preserve"> say</w:t>
      </w:r>
      <w:r w:rsidR="00AD6AC3" w:rsidRPr="0050133F">
        <w:rPr>
          <w:rFonts w:eastAsia="Arial Unicode MS"/>
          <w:color w:val="000000" w:themeColor="text1"/>
          <w:sz w:val="26"/>
          <w:szCs w:val="26"/>
          <w:u w:color="000000"/>
          <w:bdr w:val="nil"/>
        </w:rPr>
        <w:t>s</w:t>
      </w:r>
      <w:r w:rsidR="00783CB0" w:rsidRPr="0050133F">
        <w:rPr>
          <w:rFonts w:eastAsia="Arial Unicode MS"/>
          <w:color w:val="000000" w:themeColor="text1"/>
          <w:sz w:val="26"/>
          <w:szCs w:val="26"/>
          <w:u w:color="000000"/>
          <w:bdr w:val="nil"/>
        </w:rPr>
        <w:t xml:space="preserve">, “Open </w:t>
      </w:r>
      <w:r w:rsidR="00F20705" w:rsidRPr="0050133F">
        <w:rPr>
          <w:rFonts w:eastAsia="Arial Unicode MS"/>
          <w:color w:val="000000" w:themeColor="text1"/>
          <w:sz w:val="26"/>
          <w:szCs w:val="26"/>
          <w:u w:color="000000"/>
          <w:bdr w:val="nil"/>
        </w:rPr>
        <w:t>Hearts. O</w:t>
      </w:r>
      <w:r w:rsidR="00BD72C8" w:rsidRPr="0050133F">
        <w:rPr>
          <w:rFonts w:eastAsia="Arial Unicode MS"/>
          <w:color w:val="000000" w:themeColor="text1"/>
          <w:sz w:val="26"/>
          <w:szCs w:val="26"/>
          <w:u w:color="000000"/>
          <w:bdr w:val="nil"/>
        </w:rPr>
        <w:t xml:space="preserve">pen </w:t>
      </w:r>
      <w:r w:rsidR="00F20705" w:rsidRPr="0050133F">
        <w:rPr>
          <w:rFonts w:eastAsia="Arial Unicode MS"/>
          <w:color w:val="000000" w:themeColor="text1"/>
          <w:sz w:val="26"/>
          <w:szCs w:val="26"/>
          <w:u w:color="000000"/>
          <w:bdr w:val="nil"/>
        </w:rPr>
        <w:t>Minds. Open Doors</w:t>
      </w:r>
      <w:r w:rsidR="00BD72C8" w:rsidRPr="0050133F">
        <w:rPr>
          <w:rFonts w:eastAsia="Arial Unicode MS"/>
          <w:color w:val="000000" w:themeColor="text1"/>
          <w:sz w:val="26"/>
          <w:szCs w:val="26"/>
          <w:u w:color="000000"/>
          <w:bdr w:val="nil"/>
        </w:rPr>
        <w:t xml:space="preserve">.” </w:t>
      </w:r>
      <w:r w:rsidR="00FB4B53" w:rsidRPr="0050133F">
        <w:rPr>
          <w:rFonts w:eastAsia="Arial Unicode MS"/>
          <w:color w:val="000000" w:themeColor="text1"/>
          <w:sz w:val="26"/>
          <w:szCs w:val="26"/>
          <w:u w:color="000000"/>
          <w:bdr w:val="nil"/>
        </w:rPr>
        <w:t xml:space="preserve">The Ethiopian man went on his way rejoicing, may we leave this place rejoicing because we know, with certainty, we are loved. </w:t>
      </w:r>
      <w:r w:rsidR="000A22AB" w:rsidRPr="0050133F">
        <w:rPr>
          <w:rFonts w:eastAsia="Arial Unicode MS"/>
          <w:color w:val="000000" w:themeColor="text1"/>
          <w:sz w:val="26"/>
          <w:szCs w:val="26"/>
          <w:u w:color="000000"/>
          <w:bdr w:val="nil"/>
        </w:rPr>
        <w:t xml:space="preserve">Thanks be to God. Amen. </w:t>
      </w:r>
    </w:p>
    <w:p w14:paraId="2E836A3F" w14:textId="77777777" w:rsidR="00FB4B53" w:rsidRPr="0050133F" w:rsidRDefault="00FB4B53" w:rsidP="00D0149B">
      <w:pPr>
        <w:ind w:firstLine="720"/>
        <w:rPr>
          <w:rFonts w:eastAsia="Times New Roman"/>
          <w:sz w:val="26"/>
          <w:szCs w:val="26"/>
        </w:rPr>
      </w:pPr>
    </w:p>
    <w:sectPr w:rsidR="00FB4B53" w:rsidRPr="0050133F"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08EE" w14:textId="77777777" w:rsidR="003831F8" w:rsidRDefault="003831F8" w:rsidP="00CD0262">
      <w:r>
        <w:separator/>
      </w:r>
    </w:p>
  </w:endnote>
  <w:endnote w:type="continuationSeparator" w:id="0">
    <w:p w14:paraId="5BD4E654" w14:textId="77777777" w:rsidR="003831F8" w:rsidRDefault="003831F8"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2C62" w14:textId="77777777" w:rsidR="003831F8" w:rsidRDefault="003831F8" w:rsidP="00CD0262">
      <w:r>
        <w:separator/>
      </w:r>
    </w:p>
  </w:footnote>
  <w:footnote w:type="continuationSeparator" w:id="0">
    <w:p w14:paraId="759EB578" w14:textId="77777777" w:rsidR="003831F8" w:rsidRDefault="003831F8" w:rsidP="00CD0262">
      <w:r>
        <w:continuationSeparator/>
      </w:r>
    </w:p>
  </w:footnote>
  <w:footnote w:id="1">
    <w:p w14:paraId="516A405C" w14:textId="77777777" w:rsidR="003B5C8B" w:rsidRPr="005D7F9F" w:rsidRDefault="003B5C8B" w:rsidP="003B5C8B">
      <w:pPr>
        <w:pStyle w:val="FootnoteText"/>
        <w:rPr>
          <w:rFonts w:ascii="Times New Roman" w:hAnsi="Times New Roman" w:cs="Times New Roman"/>
          <w:sz w:val="16"/>
          <w:szCs w:val="16"/>
        </w:rPr>
      </w:pPr>
      <w:r w:rsidRPr="005D7F9F">
        <w:rPr>
          <w:rStyle w:val="FootnoteReference"/>
          <w:rFonts w:ascii="Times New Roman" w:hAnsi="Times New Roman" w:cs="Times New Roman"/>
          <w:sz w:val="16"/>
          <w:szCs w:val="16"/>
        </w:rPr>
        <w:footnoteRef/>
      </w:r>
      <w:r w:rsidRPr="005D7F9F">
        <w:rPr>
          <w:rFonts w:ascii="Times New Roman" w:hAnsi="Times New Roman" w:cs="Times New Roman"/>
          <w:sz w:val="16"/>
          <w:szCs w:val="16"/>
        </w:rPr>
        <w:t xml:space="preserve"> </w:t>
      </w:r>
      <w:r>
        <w:rPr>
          <w:rFonts w:ascii="Times New Roman" w:hAnsi="Times New Roman" w:cs="Times New Roman"/>
          <w:sz w:val="16"/>
          <w:szCs w:val="16"/>
        </w:rPr>
        <w:t>Baker-Fletcher</w:t>
      </w:r>
      <w:r w:rsidRPr="005D7F9F">
        <w:rPr>
          <w:rFonts w:ascii="Times New Roman" w:hAnsi="Times New Roman" w:cs="Times New Roman"/>
          <w:sz w:val="16"/>
          <w:szCs w:val="16"/>
        </w:rPr>
        <w:t xml:space="preserve">, </w:t>
      </w:r>
      <w:r>
        <w:rPr>
          <w:rFonts w:ascii="Times New Roman" w:hAnsi="Times New Roman" w:cs="Times New Roman"/>
          <w:sz w:val="16"/>
          <w:szCs w:val="16"/>
        </w:rPr>
        <w:t>Karen</w:t>
      </w:r>
      <w:r w:rsidRPr="005D7F9F">
        <w:rPr>
          <w:rFonts w:ascii="Times New Roman" w:hAnsi="Times New Roman" w:cs="Times New Roman"/>
          <w:sz w:val="16"/>
          <w:szCs w:val="16"/>
        </w:rPr>
        <w:t>. Feasting on t</w:t>
      </w:r>
      <w:r>
        <w:rPr>
          <w:rFonts w:ascii="Times New Roman" w:hAnsi="Times New Roman" w:cs="Times New Roman"/>
          <w:sz w:val="16"/>
          <w:szCs w:val="16"/>
        </w:rPr>
        <w:t>he Word Year B, Volume 2. P. 454</w:t>
      </w:r>
      <w:r w:rsidRPr="005D7F9F">
        <w:rPr>
          <w:rFonts w:ascii="Times New Roman" w:hAnsi="Times New Roman" w:cs="Times New Roman"/>
          <w:sz w:val="16"/>
          <w:szCs w:val="16"/>
        </w:rPr>
        <w:t>.</w:t>
      </w:r>
    </w:p>
  </w:footnote>
  <w:footnote w:id="2">
    <w:p w14:paraId="63F48923" w14:textId="77777777" w:rsidR="008B04E1" w:rsidRPr="0043783C" w:rsidRDefault="008B04E1" w:rsidP="008B04E1">
      <w:pPr>
        <w:pStyle w:val="FootnoteText"/>
        <w:rPr>
          <w:rFonts w:ascii="Times New Roman" w:hAnsi="Times New Roman" w:cs="Times New Roman"/>
          <w:sz w:val="16"/>
          <w:szCs w:val="16"/>
        </w:rPr>
      </w:pPr>
      <w:r w:rsidRPr="0043783C">
        <w:rPr>
          <w:rStyle w:val="FootnoteReference"/>
          <w:rFonts w:ascii="Times New Roman" w:hAnsi="Times New Roman" w:cs="Times New Roman"/>
          <w:sz w:val="16"/>
          <w:szCs w:val="16"/>
        </w:rPr>
        <w:footnoteRef/>
      </w:r>
      <w:r w:rsidRPr="0043783C">
        <w:rPr>
          <w:rFonts w:ascii="Times New Roman" w:hAnsi="Times New Roman" w:cs="Times New Roman"/>
          <w:sz w:val="16"/>
          <w:szCs w:val="16"/>
        </w:rPr>
        <w:t xml:space="preserve"> Taylor, Barbara Brown. Feasting on the Word Year B, Volume 2. P. 457.</w:t>
      </w:r>
    </w:p>
  </w:footnote>
  <w:footnote w:id="3">
    <w:p w14:paraId="71E99D16" w14:textId="72412F5C" w:rsidR="0074687B" w:rsidRPr="0074687B" w:rsidRDefault="0074687B">
      <w:pPr>
        <w:pStyle w:val="FootnoteText"/>
        <w:rPr>
          <w:rFonts w:ascii="Times New Roman" w:hAnsi="Times New Roman" w:cs="Times New Roman"/>
          <w:sz w:val="16"/>
          <w:szCs w:val="16"/>
        </w:rPr>
      </w:pPr>
      <w:r w:rsidRPr="0074687B">
        <w:rPr>
          <w:rStyle w:val="FootnoteReference"/>
          <w:rFonts w:ascii="Times New Roman" w:hAnsi="Times New Roman" w:cs="Times New Roman"/>
          <w:sz w:val="16"/>
          <w:szCs w:val="16"/>
        </w:rPr>
        <w:footnoteRef/>
      </w:r>
      <w:r w:rsidRPr="0074687B">
        <w:rPr>
          <w:rFonts w:ascii="Times New Roman" w:hAnsi="Times New Roman" w:cs="Times New Roman"/>
          <w:sz w:val="16"/>
          <w:szCs w:val="16"/>
        </w:rPr>
        <w:t xml:space="preserve"> Rev. Nadia </w:t>
      </w:r>
      <w:proofErr w:type="spellStart"/>
      <w:r w:rsidRPr="0074687B">
        <w:rPr>
          <w:rFonts w:ascii="Times New Roman" w:hAnsi="Times New Roman" w:cs="Times New Roman"/>
          <w:sz w:val="16"/>
          <w:szCs w:val="16"/>
        </w:rPr>
        <w:t>Bolz</w:t>
      </w:r>
      <w:proofErr w:type="spellEnd"/>
      <w:r w:rsidRPr="0074687B">
        <w:rPr>
          <w:rFonts w:ascii="Times New Roman" w:hAnsi="Times New Roman" w:cs="Times New Roman"/>
          <w:sz w:val="16"/>
          <w:szCs w:val="16"/>
        </w:rPr>
        <w:t>-Weber. https://queermergent.wordpress.com/2009/06/08/sermon-on-phillip-and-the-ethiopian-eunuch/</w:t>
      </w:r>
    </w:p>
  </w:footnote>
  <w:footnote w:id="4">
    <w:p w14:paraId="629F3576" w14:textId="066B5F16" w:rsidR="00D63061" w:rsidRPr="00D63061" w:rsidRDefault="00D63061">
      <w:pPr>
        <w:pStyle w:val="FootnoteText"/>
        <w:rPr>
          <w:rFonts w:ascii="Times New Roman" w:hAnsi="Times New Roman" w:cs="Times New Roman"/>
          <w:sz w:val="16"/>
          <w:szCs w:val="16"/>
        </w:rPr>
      </w:pPr>
      <w:r w:rsidRPr="00D63061">
        <w:rPr>
          <w:rStyle w:val="FootnoteReference"/>
          <w:rFonts w:ascii="Times New Roman" w:hAnsi="Times New Roman" w:cs="Times New Roman"/>
          <w:sz w:val="16"/>
          <w:szCs w:val="16"/>
        </w:rPr>
        <w:footnoteRef/>
      </w:r>
      <w:r w:rsidRPr="00D63061">
        <w:rPr>
          <w:rFonts w:ascii="Times New Roman" w:hAnsi="Times New Roman" w:cs="Times New Roman"/>
          <w:sz w:val="16"/>
          <w:szCs w:val="16"/>
        </w:rPr>
        <w:t xml:space="preserve"> Rev. Nadia </w:t>
      </w:r>
      <w:proofErr w:type="spellStart"/>
      <w:r w:rsidRPr="00D63061">
        <w:rPr>
          <w:rFonts w:ascii="Times New Roman" w:hAnsi="Times New Roman" w:cs="Times New Roman"/>
          <w:sz w:val="16"/>
          <w:szCs w:val="16"/>
        </w:rPr>
        <w:t>Bolz</w:t>
      </w:r>
      <w:proofErr w:type="spellEnd"/>
      <w:r w:rsidRPr="00D63061">
        <w:rPr>
          <w:rFonts w:ascii="Times New Roman" w:hAnsi="Times New Roman" w:cs="Times New Roman"/>
          <w:sz w:val="16"/>
          <w:szCs w:val="16"/>
        </w:rPr>
        <w:t>-Weber. https://queermergent.wordpress.com/2009/06/08/sermon-on-phillip-and-the-ethiopian-eunuch/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47309"/>
    <w:rsid w:val="00052BCA"/>
    <w:rsid w:val="0005657B"/>
    <w:rsid w:val="00062F6B"/>
    <w:rsid w:val="000638A6"/>
    <w:rsid w:val="0006663E"/>
    <w:rsid w:val="00071123"/>
    <w:rsid w:val="00074E3C"/>
    <w:rsid w:val="000770C3"/>
    <w:rsid w:val="00077656"/>
    <w:rsid w:val="00080572"/>
    <w:rsid w:val="00081094"/>
    <w:rsid w:val="00081806"/>
    <w:rsid w:val="0008647C"/>
    <w:rsid w:val="0008720D"/>
    <w:rsid w:val="00090373"/>
    <w:rsid w:val="00093992"/>
    <w:rsid w:val="00095B56"/>
    <w:rsid w:val="0009685E"/>
    <w:rsid w:val="000A22AB"/>
    <w:rsid w:val="000B4459"/>
    <w:rsid w:val="000B5FA9"/>
    <w:rsid w:val="000C1EE7"/>
    <w:rsid w:val="000C7040"/>
    <w:rsid w:val="000D6087"/>
    <w:rsid w:val="000D749F"/>
    <w:rsid w:val="000E62F1"/>
    <w:rsid w:val="000E6CDD"/>
    <w:rsid w:val="000F0A0B"/>
    <w:rsid w:val="000F0C52"/>
    <w:rsid w:val="000F1E64"/>
    <w:rsid w:val="000F7181"/>
    <w:rsid w:val="001070C7"/>
    <w:rsid w:val="00121B4B"/>
    <w:rsid w:val="00122F8C"/>
    <w:rsid w:val="00124119"/>
    <w:rsid w:val="001246E2"/>
    <w:rsid w:val="00133B32"/>
    <w:rsid w:val="0013663E"/>
    <w:rsid w:val="00145C67"/>
    <w:rsid w:val="00170495"/>
    <w:rsid w:val="00185B9B"/>
    <w:rsid w:val="00196A3F"/>
    <w:rsid w:val="00197B27"/>
    <w:rsid w:val="001A0012"/>
    <w:rsid w:val="001A1284"/>
    <w:rsid w:val="001A5E1D"/>
    <w:rsid w:val="001C38BC"/>
    <w:rsid w:val="001D198C"/>
    <w:rsid w:val="001D5A76"/>
    <w:rsid w:val="001E7E6B"/>
    <w:rsid w:val="002020B8"/>
    <w:rsid w:val="002049C5"/>
    <w:rsid w:val="00205AC5"/>
    <w:rsid w:val="00206A67"/>
    <w:rsid w:val="002209F3"/>
    <w:rsid w:val="00223A32"/>
    <w:rsid w:val="00232867"/>
    <w:rsid w:val="00240B5A"/>
    <w:rsid w:val="00245249"/>
    <w:rsid w:val="00260D0A"/>
    <w:rsid w:val="002634B0"/>
    <w:rsid w:val="00273BDC"/>
    <w:rsid w:val="00280277"/>
    <w:rsid w:val="002954A1"/>
    <w:rsid w:val="002972E5"/>
    <w:rsid w:val="002A6309"/>
    <w:rsid w:val="002B6D58"/>
    <w:rsid w:val="002B6F13"/>
    <w:rsid w:val="002E752D"/>
    <w:rsid w:val="002E7B0E"/>
    <w:rsid w:val="002F5DBD"/>
    <w:rsid w:val="002F65A5"/>
    <w:rsid w:val="002F674D"/>
    <w:rsid w:val="00306E43"/>
    <w:rsid w:val="003157F0"/>
    <w:rsid w:val="003234F8"/>
    <w:rsid w:val="003346CE"/>
    <w:rsid w:val="00343A60"/>
    <w:rsid w:val="0036235F"/>
    <w:rsid w:val="00362E83"/>
    <w:rsid w:val="00373DAE"/>
    <w:rsid w:val="00380FAC"/>
    <w:rsid w:val="003831F8"/>
    <w:rsid w:val="003901ED"/>
    <w:rsid w:val="00392C84"/>
    <w:rsid w:val="00394F0A"/>
    <w:rsid w:val="003A4A66"/>
    <w:rsid w:val="003B126B"/>
    <w:rsid w:val="003B1546"/>
    <w:rsid w:val="003B5C8B"/>
    <w:rsid w:val="003B5D8C"/>
    <w:rsid w:val="003B7EDA"/>
    <w:rsid w:val="003C1918"/>
    <w:rsid w:val="003D366D"/>
    <w:rsid w:val="003E45DD"/>
    <w:rsid w:val="003F7BCE"/>
    <w:rsid w:val="00403F35"/>
    <w:rsid w:val="00405EE7"/>
    <w:rsid w:val="00416E51"/>
    <w:rsid w:val="00432B9A"/>
    <w:rsid w:val="0043783C"/>
    <w:rsid w:val="004405A4"/>
    <w:rsid w:val="00460FCA"/>
    <w:rsid w:val="00461CEF"/>
    <w:rsid w:val="0048641E"/>
    <w:rsid w:val="00490A40"/>
    <w:rsid w:val="004B2127"/>
    <w:rsid w:val="004B71D7"/>
    <w:rsid w:val="004E0E0A"/>
    <w:rsid w:val="004E6957"/>
    <w:rsid w:val="004F74BB"/>
    <w:rsid w:val="0050133F"/>
    <w:rsid w:val="00502DFC"/>
    <w:rsid w:val="00506B7A"/>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C08C8"/>
    <w:rsid w:val="005C20E5"/>
    <w:rsid w:val="005C41EC"/>
    <w:rsid w:val="005C4412"/>
    <w:rsid w:val="005C4C6B"/>
    <w:rsid w:val="005C5C20"/>
    <w:rsid w:val="005D287C"/>
    <w:rsid w:val="005D7F9F"/>
    <w:rsid w:val="005E117C"/>
    <w:rsid w:val="005E7877"/>
    <w:rsid w:val="005F631D"/>
    <w:rsid w:val="005F64D9"/>
    <w:rsid w:val="00600994"/>
    <w:rsid w:val="00604E0E"/>
    <w:rsid w:val="006061C7"/>
    <w:rsid w:val="00611F11"/>
    <w:rsid w:val="00622B55"/>
    <w:rsid w:val="00626387"/>
    <w:rsid w:val="00626BB8"/>
    <w:rsid w:val="00630A3C"/>
    <w:rsid w:val="00640344"/>
    <w:rsid w:val="0064377C"/>
    <w:rsid w:val="00652C56"/>
    <w:rsid w:val="00667BEF"/>
    <w:rsid w:val="0067333A"/>
    <w:rsid w:val="00682494"/>
    <w:rsid w:val="0069401A"/>
    <w:rsid w:val="00696868"/>
    <w:rsid w:val="006B184B"/>
    <w:rsid w:val="006B1910"/>
    <w:rsid w:val="006B796E"/>
    <w:rsid w:val="006D1B68"/>
    <w:rsid w:val="006D6257"/>
    <w:rsid w:val="006E4BA6"/>
    <w:rsid w:val="006E614D"/>
    <w:rsid w:val="00700220"/>
    <w:rsid w:val="00714279"/>
    <w:rsid w:val="007261C2"/>
    <w:rsid w:val="00731106"/>
    <w:rsid w:val="00743156"/>
    <w:rsid w:val="0074687B"/>
    <w:rsid w:val="00760B12"/>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6C9C"/>
    <w:rsid w:val="007F063D"/>
    <w:rsid w:val="007F1C73"/>
    <w:rsid w:val="007F34E4"/>
    <w:rsid w:val="0080429B"/>
    <w:rsid w:val="00814B0A"/>
    <w:rsid w:val="00815776"/>
    <w:rsid w:val="008333BC"/>
    <w:rsid w:val="00836490"/>
    <w:rsid w:val="008475D3"/>
    <w:rsid w:val="0085343C"/>
    <w:rsid w:val="008734AD"/>
    <w:rsid w:val="008735B4"/>
    <w:rsid w:val="00880C84"/>
    <w:rsid w:val="0088324C"/>
    <w:rsid w:val="008847DE"/>
    <w:rsid w:val="00887406"/>
    <w:rsid w:val="008A2C17"/>
    <w:rsid w:val="008A3F45"/>
    <w:rsid w:val="008A6EBC"/>
    <w:rsid w:val="008B04E1"/>
    <w:rsid w:val="008B1769"/>
    <w:rsid w:val="008B69FA"/>
    <w:rsid w:val="008B7E94"/>
    <w:rsid w:val="008D5CFC"/>
    <w:rsid w:val="008F608A"/>
    <w:rsid w:val="009102E7"/>
    <w:rsid w:val="009354D6"/>
    <w:rsid w:val="009401C2"/>
    <w:rsid w:val="00955400"/>
    <w:rsid w:val="00956C8A"/>
    <w:rsid w:val="009571AD"/>
    <w:rsid w:val="009734ED"/>
    <w:rsid w:val="00986679"/>
    <w:rsid w:val="009944E5"/>
    <w:rsid w:val="009A58F3"/>
    <w:rsid w:val="009A77C6"/>
    <w:rsid w:val="009C78F8"/>
    <w:rsid w:val="009D2C8D"/>
    <w:rsid w:val="009D37E8"/>
    <w:rsid w:val="009D38FE"/>
    <w:rsid w:val="009D66C1"/>
    <w:rsid w:val="009E1C22"/>
    <w:rsid w:val="009E5D93"/>
    <w:rsid w:val="009F02EA"/>
    <w:rsid w:val="009F216B"/>
    <w:rsid w:val="009F347F"/>
    <w:rsid w:val="009F4791"/>
    <w:rsid w:val="00A05B8E"/>
    <w:rsid w:val="00A14972"/>
    <w:rsid w:val="00A20056"/>
    <w:rsid w:val="00A219E2"/>
    <w:rsid w:val="00A32668"/>
    <w:rsid w:val="00A42937"/>
    <w:rsid w:val="00A50008"/>
    <w:rsid w:val="00A84020"/>
    <w:rsid w:val="00A94E05"/>
    <w:rsid w:val="00A97276"/>
    <w:rsid w:val="00AA1C36"/>
    <w:rsid w:val="00AB026C"/>
    <w:rsid w:val="00AB59AD"/>
    <w:rsid w:val="00AC0EF4"/>
    <w:rsid w:val="00AC19B9"/>
    <w:rsid w:val="00AC4207"/>
    <w:rsid w:val="00AC4FEC"/>
    <w:rsid w:val="00AC6829"/>
    <w:rsid w:val="00AD6AC3"/>
    <w:rsid w:val="00AF5898"/>
    <w:rsid w:val="00B018A2"/>
    <w:rsid w:val="00B04465"/>
    <w:rsid w:val="00B1043C"/>
    <w:rsid w:val="00B163A5"/>
    <w:rsid w:val="00B24CCE"/>
    <w:rsid w:val="00B440EF"/>
    <w:rsid w:val="00B44F04"/>
    <w:rsid w:val="00B4510F"/>
    <w:rsid w:val="00B756C1"/>
    <w:rsid w:val="00B96A09"/>
    <w:rsid w:val="00BA33B8"/>
    <w:rsid w:val="00BA3CAD"/>
    <w:rsid w:val="00BA4EA9"/>
    <w:rsid w:val="00BB2D67"/>
    <w:rsid w:val="00BB7594"/>
    <w:rsid w:val="00BC2020"/>
    <w:rsid w:val="00BD112A"/>
    <w:rsid w:val="00BD304D"/>
    <w:rsid w:val="00BD72C8"/>
    <w:rsid w:val="00BD7528"/>
    <w:rsid w:val="00BD7605"/>
    <w:rsid w:val="00BE3F49"/>
    <w:rsid w:val="00C054D7"/>
    <w:rsid w:val="00C106F1"/>
    <w:rsid w:val="00C20B66"/>
    <w:rsid w:val="00C25BAF"/>
    <w:rsid w:val="00C32273"/>
    <w:rsid w:val="00C349C6"/>
    <w:rsid w:val="00C410E9"/>
    <w:rsid w:val="00C4212C"/>
    <w:rsid w:val="00C53724"/>
    <w:rsid w:val="00C72360"/>
    <w:rsid w:val="00C912CC"/>
    <w:rsid w:val="00C95E8E"/>
    <w:rsid w:val="00CA4864"/>
    <w:rsid w:val="00CA7CB8"/>
    <w:rsid w:val="00CC09C4"/>
    <w:rsid w:val="00CC7D97"/>
    <w:rsid w:val="00CD0262"/>
    <w:rsid w:val="00CD25C9"/>
    <w:rsid w:val="00CE5109"/>
    <w:rsid w:val="00CE77EB"/>
    <w:rsid w:val="00CF3AAF"/>
    <w:rsid w:val="00CF62CF"/>
    <w:rsid w:val="00D0149B"/>
    <w:rsid w:val="00D04150"/>
    <w:rsid w:val="00D21AE6"/>
    <w:rsid w:val="00D25FE6"/>
    <w:rsid w:val="00D30A7D"/>
    <w:rsid w:val="00D327E8"/>
    <w:rsid w:val="00D3594A"/>
    <w:rsid w:val="00D478CE"/>
    <w:rsid w:val="00D52148"/>
    <w:rsid w:val="00D52B10"/>
    <w:rsid w:val="00D54524"/>
    <w:rsid w:val="00D600AE"/>
    <w:rsid w:val="00D63061"/>
    <w:rsid w:val="00D77C6F"/>
    <w:rsid w:val="00D84FA9"/>
    <w:rsid w:val="00D8617F"/>
    <w:rsid w:val="00D86AA0"/>
    <w:rsid w:val="00DA2F28"/>
    <w:rsid w:val="00DA5C7F"/>
    <w:rsid w:val="00DC296C"/>
    <w:rsid w:val="00DC343E"/>
    <w:rsid w:val="00DC3B14"/>
    <w:rsid w:val="00DD0A46"/>
    <w:rsid w:val="00DD5DDD"/>
    <w:rsid w:val="00DE08DF"/>
    <w:rsid w:val="00DE4DE7"/>
    <w:rsid w:val="00DE5449"/>
    <w:rsid w:val="00DF2664"/>
    <w:rsid w:val="00DF5F5C"/>
    <w:rsid w:val="00DF701B"/>
    <w:rsid w:val="00E052F2"/>
    <w:rsid w:val="00E07B1F"/>
    <w:rsid w:val="00E16319"/>
    <w:rsid w:val="00E17EDA"/>
    <w:rsid w:val="00E309E7"/>
    <w:rsid w:val="00E3155F"/>
    <w:rsid w:val="00E44060"/>
    <w:rsid w:val="00E50EB3"/>
    <w:rsid w:val="00E54D8C"/>
    <w:rsid w:val="00E63B11"/>
    <w:rsid w:val="00E7016C"/>
    <w:rsid w:val="00E708C1"/>
    <w:rsid w:val="00E84080"/>
    <w:rsid w:val="00E85FF0"/>
    <w:rsid w:val="00E97801"/>
    <w:rsid w:val="00EA7FED"/>
    <w:rsid w:val="00EB44C0"/>
    <w:rsid w:val="00EC028D"/>
    <w:rsid w:val="00EC48CF"/>
    <w:rsid w:val="00EC4DBC"/>
    <w:rsid w:val="00ED427D"/>
    <w:rsid w:val="00ED7EDF"/>
    <w:rsid w:val="00EE4BB7"/>
    <w:rsid w:val="00EF0D7E"/>
    <w:rsid w:val="00EF19B3"/>
    <w:rsid w:val="00F00BEC"/>
    <w:rsid w:val="00F11235"/>
    <w:rsid w:val="00F20705"/>
    <w:rsid w:val="00F34722"/>
    <w:rsid w:val="00F3563B"/>
    <w:rsid w:val="00F35E15"/>
    <w:rsid w:val="00F44418"/>
    <w:rsid w:val="00F452D1"/>
    <w:rsid w:val="00F54650"/>
    <w:rsid w:val="00F57C7A"/>
    <w:rsid w:val="00F6080B"/>
    <w:rsid w:val="00F6419D"/>
    <w:rsid w:val="00F93721"/>
    <w:rsid w:val="00F97063"/>
    <w:rsid w:val="00FA12AF"/>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2018-05-02T17:47:00Z</dcterms:created>
  <dcterms:modified xsi:type="dcterms:W3CDTF">2018-05-02T17:47:00Z</dcterms:modified>
</cp:coreProperties>
</file>